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F4CF0" w14:textId="77777777" w:rsidR="004243C1" w:rsidRPr="007D352F" w:rsidRDefault="004243C1" w:rsidP="004243C1">
      <w:pPr>
        <w:ind w:left="180"/>
        <w:jc w:val="center"/>
        <w:rPr>
          <w:rFonts w:ascii="Tahoma" w:hAnsi="Tahoma" w:cs="Tahoma"/>
          <w:sz w:val="20"/>
          <w:szCs w:val="20"/>
        </w:rPr>
      </w:pPr>
      <w:r w:rsidRPr="007D352F">
        <w:rPr>
          <w:rFonts w:ascii="Tahoma" w:hAnsi="Tahoma" w:cs="Tahoma"/>
          <w:noProof/>
          <w:sz w:val="20"/>
          <w:szCs w:val="20"/>
        </w:rPr>
        <w:drawing>
          <wp:anchor distT="0" distB="0" distL="114300" distR="114300" simplePos="0" relativeHeight="251659264" behindDoc="0" locked="0" layoutInCell="1" allowOverlap="1" wp14:anchorId="781235C4" wp14:editId="6DA5A80C">
            <wp:simplePos x="0" y="0"/>
            <wp:positionH relativeFrom="margin">
              <wp:posOffset>-335280</wp:posOffset>
            </wp:positionH>
            <wp:positionV relativeFrom="paragraph">
              <wp:posOffset>0</wp:posOffset>
            </wp:positionV>
            <wp:extent cx="671830" cy="1040130"/>
            <wp:effectExtent l="0" t="0" r="0" b="7620"/>
            <wp:wrapNone/>
            <wp:docPr id="2" name="Picture 1">
              <a:extLst xmlns:a="http://schemas.openxmlformats.org/drawingml/2006/main">
                <a:ext uri="{FF2B5EF4-FFF2-40B4-BE49-F238E27FC236}">
                  <a16:creationId xmlns:a16="http://schemas.microsoft.com/office/drawing/2014/main" id="{A269806A-7B3F-499E-B42A-B62572C5513E}"/>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A269806A-7B3F-499E-B42A-B62572C5513E}"/>
                        </a:ext>
                      </a:extLst>
                    </pic:cNvPr>
                    <pic:cNvPicPr/>
                  </pic:nvPicPr>
                  <pic:blipFill>
                    <a:blip r:embed="rId5"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671830" cy="1040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352F">
        <w:rPr>
          <w:rFonts w:ascii="Tahoma" w:hAnsi="Tahoma" w:cs="Tahoma"/>
          <w:sz w:val="20"/>
          <w:szCs w:val="20"/>
        </w:rPr>
        <w:t>Aga Khan Rural Support Program (AKRSP)</w:t>
      </w:r>
    </w:p>
    <w:p w14:paraId="5267598B" w14:textId="77777777" w:rsidR="004243C1" w:rsidRPr="007D352F" w:rsidRDefault="004243C1" w:rsidP="004243C1">
      <w:pPr>
        <w:jc w:val="center"/>
        <w:rPr>
          <w:rFonts w:ascii="Tahoma" w:hAnsi="Tahoma" w:cs="Tahoma"/>
          <w:sz w:val="20"/>
          <w:szCs w:val="20"/>
        </w:rPr>
      </w:pPr>
      <w:r w:rsidRPr="007D352F">
        <w:rPr>
          <w:rFonts w:ascii="Tahoma" w:hAnsi="Tahoma" w:cs="Tahoma"/>
          <w:sz w:val="20"/>
          <w:szCs w:val="20"/>
        </w:rPr>
        <w:t>REQUEST FOR QUOTATION (RFQ)</w:t>
      </w:r>
    </w:p>
    <w:p w14:paraId="61E318D6" w14:textId="77777777" w:rsidR="004243C1" w:rsidRPr="007D352F" w:rsidRDefault="004243C1" w:rsidP="004243C1">
      <w:pPr>
        <w:tabs>
          <w:tab w:val="left" w:pos="360"/>
        </w:tabs>
        <w:rPr>
          <w:rFonts w:ascii="Tahoma" w:hAnsi="Tahoma" w:cs="Tahoma"/>
          <w:sz w:val="20"/>
          <w:szCs w:val="20"/>
        </w:rPr>
      </w:pPr>
      <w:r w:rsidRPr="007D352F">
        <w:rPr>
          <w:rFonts w:ascii="Tahoma" w:hAnsi="Tahoma" w:cs="Tahoma"/>
          <w:sz w:val="20"/>
          <w:szCs w:val="20"/>
        </w:rPr>
        <w:tab/>
      </w:r>
    </w:p>
    <w:p w14:paraId="603CC6CC" w14:textId="2CAE727B" w:rsidR="004243C1" w:rsidRPr="007D352F" w:rsidRDefault="004243C1" w:rsidP="004243C1">
      <w:pPr>
        <w:rPr>
          <w:rFonts w:ascii="Tahoma" w:hAnsi="Tahoma" w:cs="Tahoma"/>
          <w:sz w:val="20"/>
          <w:szCs w:val="20"/>
        </w:rPr>
      </w:pPr>
      <w:r w:rsidRPr="007D352F">
        <w:rPr>
          <w:rFonts w:ascii="Tahoma" w:hAnsi="Tahoma" w:cs="Tahoma"/>
          <w:sz w:val="20"/>
          <w:szCs w:val="20"/>
        </w:rPr>
        <w:t xml:space="preserve">                     RFQ No: </w:t>
      </w:r>
      <w:r>
        <w:rPr>
          <w:rFonts w:ascii="Tahoma" w:hAnsi="Tahoma" w:cs="Tahoma"/>
          <w:sz w:val="20"/>
          <w:szCs w:val="20"/>
        </w:rPr>
        <w:t>AKRSP</w:t>
      </w:r>
      <w:r w:rsidRPr="007D352F">
        <w:rPr>
          <w:rFonts w:ascii="Tahoma" w:hAnsi="Tahoma" w:cs="Tahoma"/>
          <w:sz w:val="20"/>
          <w:szCs w:val="20"/>
        </w:rPr>
        <w:t>/</w:t>
      </w:r>
      <w:r>
        <w:rPr>
          <w:rFonts w:ascii="Tahoma" w:hAnsi="Tahoma" w:cs="Tahoma"/>
          <w:color w:val="C00000"/>
          <w:sz w:val="20"/>
          <w:szCs w:val="20"/>
        </w:rPr>
        <w:t xml:space="preserve"> 490</w:t>
      </w:r>
      <w:r w:rsidRPr="007D352F">
        <w:rPr>
          <w:rFonts w:ascii="Tahoma" w:hAnsi="Tahoma" w:cs="Tahoma"/>
          <w:sz w:val="20"/>
          <w:szCs w:val="20"/>
        </w:rPr>
        <w:t>/2025</w:t>
      </w:r>
      <w:r w:rsidRPr="007D352F">
        <w:rPr>
          <w:rFonts w:ascii="Tahoma" w:hAnsi="Tahoma" w:cs="Tahoma"/>
          <w:sz w:val="20"/>
          <w:szCs w:val="20"/>
        </w:rPr>
        <w:tab/>
        <w:t xml:space="preserve">   Delivery Point:</w:t>
      </w:r>
      <w:r w:rsidRPr="007D352F">
        <w:rPr>
          <w:rFonts w:ascii="Tahoma" w:hAnsi="Tahoma" w:cs="Tahoma"/>
          <w:sz w:val="20"/>
          <w:szCs w:val="20"/>
        </w:rPr>
        <w:tab/>
        <w:t xml:space="preserve">       </w:t>
      </w:r>
    </w:p>
    <w:p w14:paraId="16A36005" w14:textId="3F53BCA7" w:rsidR="004243C1" w:rsidRPr="00AE5129" w:rsidRDefault="004243C1" w:rsidP="004243C1">
      <w:pPr>
        <w:rPr>
          <w:rFonts w:ascii="Tahoma" w:hAnsi="Tahoma" w:cs="Tahoma"/>
          <w:sz w:val="20"/>
          <w:szCs w:val="20"/>
        </w:rPr>
      </w:pPr>
      <w:r w:rsidRPr="007D352F">
        <w:rPr>
          <w:rFonts w:ascii="Tahoma" w:hAnsi="Tahoma" w:cs="Tahoma"/>
          <w:sz w:val="20"/>
          <w:szCs w:val="20"/>
        </w:rPr>
        <w:t xml:space="preserve">                     RFQ Date: </w:t>
      </w:r>
      <w:r>
        <w:rPr>
          <w:rFonts w:ascii="Tahoma" w:hAnsi="Tahoma" w:cs="Tahoma"/>
          <w:sz w:val="20"/>
          <w:szCs w:val="20"/>
        </w:rPr>
        <w:t>24/11/2025</w:t>
      </w:r>
      <w:r>
        <w:rPr>
          <w:rFonts w:ascii="Tahoma" w:hAnsi="Tahoma" w:cs="Tahoma"/>
          <w:sz w:val="20"/>
          <w:szCs w:val="20"/>
        </w:rPr>
        <w:tab/>
      </w:r>
      <w:r w:rsidRPr="007D352F">
        <w:rPr>
          <w:rFonts w:ascii="Tahoma" w:hAnsi="Tahoma" w:cs="Tahoma"/>
          <w:sz w:val="20"/>
          <w:szCs w:val="20"/>
        </w:rPr>
        <w:t xml:space="preserve">     </w:t>
      </w:r>
      <w:r>
        <w:rPr>
          <w:rFonts w:ascii="Tahoma" w:hAnsi="Tahoma" w:cs="Tahoma"/>
          <w:sz w:val="20"/>
          <w:szCs w:val="20"/>
        </w:rPr>
        <w:tab/>
        <w:t xml:space="preserve"> Submission</w:t>
      </w:r>
      <w:r w:rsidRPr="007D352F">
        <w:rPr>
          <w:rFonts w:ascii="Tahoma" w:hAnsi="Tahoma" w:cs="Tahoma"/>
          <w:sz w:val="20"/>
          <w:szCs w:val="20"/>
        </w:rPr>
        <w:t xml:space="preserve"> Date:</w:t>
      </w:r>
      <w:r>
        <w:rPr>
          <w:rFonts w:ascii="Tahoma" w:hAnsi="Tahoma" w:cs="Tahoma"/>
          <w:sz w:val="20"/>
          <w:szCs w:val="20"/>
        </w:rPr>
        <w:t xml:space="preserve"> 4/12/2025</w:t>
      </w:r>
    </w:p>
    <w:p w14:paraId="14A7667A" w14:textId="77777777" w:rsidR="004243C1" w:rsidRDefault="004243C1" w:rsidP="004243C1">
      <w:pPr>
        <w:rPr>
          <w:rFonts w:ascii="Tahoma" w:hAnsi="Tahoma" w:cs="Tahoma"/>
          <w:sz w:val="20"/>
          <w:szCs w:val="20"/>
        </w:rPr>
      </w:pPr>
    </w:p>
    <w:p w14:paraId="3FDC008B" w14:textId="2B63B7DA" w:rsidR="005D3A05" w:rsidRDefault="004243C1" w:rsidP="004243C1">
      <w:pPr>
        <w:spacing w:before="100" w:beforeAutospacing="1" w:after="100" w:afterAutospacing="1"/>
        <w:outlineLvl w:val="1"/>
        <w:rPr>
          <w:rFonts w:ascii="Tahoma" w:eastAsia="Times New Roman" w:hAnsi="Tahoma" w:cs="Tahoma"/>
          <w:kern w:val="0"/>
          <w:sz w:val="20"/>
          <w:szCs w:val="20"/>
          <w:lang w:val="en-PK" w:eastAsia="en-PK"/>
          <w14:ligatures w14:val="none"/>
        </w:rPr>
      </w:pPr>
      <w:r w:rsidRPr="00AE5129">
        <w:rPr>
          <w:rFonts w:ascii="Tahoma" w:hAnsi="Tahoma" w:cs="Tahoma"/>
          <w:sz w:val="20"/>
          <w:szCs w:val="20"/>
          <w:lang w:val="en-PK"/>
        </w:rPr>
        <w:t>Request for Quotation (RFQ)</w:t>
      </w:r>
      <w:r>
        <w:rPr>
          <w:rFonts w:ascii="Tahoma" w:hAnsi="Tahoma" w:cs="Tahoma"/>
          <w:sz w:val="20"/>
          <w:szCs w:val="20"/>
          <w:lang w:val="en-PK"/>
        </w:rPr>
        <w:t xml:space="preserve"> </w:t>
      </w:r>
      <w:r w:rsidRPr="00DC3F63">
        <w:rPr>
          <w:rFonts w:ascii="Tahoma" w:eastAsia="Times New Roman" w:hAnsi="Tahoma" w:cs="Tahoma"/>
          <w:kern w:val="0"/>
          <w:sz w:val="20"/>
          <w:szCs w:val="20"/>
          <w:lang w:val="en-PK" w:eastAsia="en-PK"/>
          <w14:ligatures w14:val="none"/>
        </w:rPr>
        <w:t>for the supply of high-quality vegetable seeds</w:t>
      </w:r>
    </w:p>
    <w:p w14:paraId="0F084D37" w14:textId="78F5B75B" w:rsidR="000F3C36" w:rsidRPr="009462C7" w:rsidRDefault="000F3C36" w:rsidP="000F3C36">
      <w:pPr>
        <w:spacing w:before="100" w:beforeAutospacing="1" w:after="100" w:afterAutospacing="1"/>
        <w:outlineLvl w:val="1"/>
        <w:rPr>
          <w:rFonts w:ascii="Tahoma" w:eastAsia="Times New Roman" w:hAnsi="Tahoma" w:cs="Tahoma"/>
          <w:b/>
          <w:bCs/>
          <w:kern w:val="0"/>
          <w:sz w:val="20"/>
          <w:szCs w:val="20"/>
          <w:lang w:val="en-PK" w:eastAsia="en-PK"/>
          <w14:ligatures w14:val="none"/>
        </w:rPr>
      </w:pPr>
      <w:r w:rsidRPr="009462C7">
        <w:rPr>
          <w:rFonts w:ascii="Tahoma" w:eastAsia="Times New Roman" w:hAnsi="Tahoma" w:cs="Tahoma"/>
          <w:b/>
          <w:bCs/>
          <w:kern w:val="0"/>
          <w:sz w:val="20"/>
          <w:szCs w:val="20"/>
          <w:lang w:val="en-PK" w:eastAsia="en-PK"/>
          <w14:ligatures w14:val="none"/>
        </w:rPr>
        <w:t>INTRODUCTION</w:t>
      </w:r>
    </w:p>
    <w:p w14:paraId="4C86F492" w14:textId="77777777" w:rsidR="000F3C36" w:rsidRPr="00DC3F63" w:rsidRDefault="000F3C36" w:rsidP="000F3C36">
      <w:pPr>
        <w:spacing w:before="100" w:beforeAutospacing="1" w:after="100" w:afterAutospacing="1"/>
        <w:rPr>
          <w:rFonts w:ascii="Tahoma" w:eastAsia="Times New Roman" w:hAnsi="Tahoma" w:cs="Tahoma"/>
          <w:kern w:val="0"/>
          <w:sz w:val="20"/>
          <w:szCs w:val="20"/>
          <w:lang w:val="en-PK" w:eastAsia="en-PK"/>
          <w14:ligatures w14:val="none"/>
        </w:rPr>
      </w:pPr>
      <w:r w:rsidRPr="00DC3F63">
        <w:rPr>
          <w:rFonts w:ascii="Tahoma" w:eastAsia="Times New Roman" w:hAnsi="Tahoma" w:cs="Tahoma"/>
          <w:kern w:val="0"/>
          <w:sz w:val="20"/>
          <w:szCs w:val="20"/>
          <w:lang w:val="en-PK" w:eastAsia="en-PK"/>
          <w14:ligatures w14:val="none"/>
        </w:rPr>
        <w:t>The Aga Khan Rural Support Programme (AKRSP) – Chitral Region, hereby invites sealed quotations from reputable, registered, and experienced seed suppliers, companies, and authorized distributors for the supply of high-quality vegetable seeds for various agricultural enhancement activities under ongoing rural development initiatives. The organization intends to procure seeds of internationally recognized, disease-resistant, and high-yielding varieties, suitable for the climatic and agronomic conditions of Chitral and adjoining mountainous regions.</w:t>
      </w:r>
    </w:p>
    <w:p w14:paraId="70616AB7" w14:textId="77777777" w:rsidR="000F3C36" w:rsidRPr="00DC3F63" w:rsidRDefault="000F3C36" w:rsidP="000F3C36">
      <w:pPr>
        <w:spacing w:before="100" w:beforeAutospacing="1" w:after="100" w:afterAutospacing="1"/>
        <w:rPr>
          <w:rFonts w:ascii="Tahoma" w:eastAsia="Times New Roman" w:hAnsi="Tahoma" w:cs="Tahoma"/>
          <w:kern w:val="0"/>
          <w:sz w:val="20"/>
          <w:szCs w:val="20"/>
          <w:lang w:val="en-PK" w:eastAsia="en-PK"/>
          <w14:ligatures w14:val="none"/>
        </w:rPr>
      </w:pPr>
      <w:r w:rsidRPr="00DC3F63">
        <w:rPr>
          <w:rFonts w:ascii="Tahoma" w:eastAsia="Times New Roman" w:hAnsi="Tahoma" w:cs="Tahoma"/>
          <w:kern w:val="0"/>
          <w:sz w:val="20"/>
          <w:szCs w:val="20"/>
          <w:lang w:val="en-PK" w:eastAsia="en-PK"/>
          <w14:ligatures w14:val="none"/>
        </w:rPr>
        <w:t>This RFQ outlines the technical specifications, quality standards, certification requirements, packaging conditions, delivery expectations, and all applicable commercial terms and conditions. Bidders are required to read all instructions carefully and ensure full compliance with each component of the document before submission of quotations. Partial quotations, non-compliant bids, unverified seed varieties, or quotations missing required documentation will not be considered for evaluation.</w:t>
      </w:r>
    </w:p>
    <w:p w14:paraId="6447DAFA" w14:textId="77777777" w:rsidR="000F3C36" w:rsidRPr="00DC3F63" w:rsidRDefault="000F3C36" w:rsidP="000F3C36">
      <w:pPr>
        <w:spacing w:before="100" w:beforeAutospacing="1" w:after="100" w:afterAutospacing="1"/>
        <w:rPr>
          <w:rFonts w:ascii="Tahoma" w:eastAsia="Times New Roman" w:hAnsi="Tahoma" w:cs="Tahoma"/>
          <w:kern w:val="0"/>
          <w:sz w:val="20"/>
          <w:szCs w:val="20"/>
          <w:lang w:val="en-PK" w:eastAsia="en-PK"/>
          <w14:ligatures w14:val="none"/>
        </w:rPr>
      </w:pPr>
      <w:r w:rsidRPr="00DC3F63">
        <w:rPr>
          <w:rFonts w:ascii="Tahoma" w:eastAsia="Times New Roman" w:hAnsi="Tahoma" w:cs="Tahoma"/>
          <w:kern w:val="0"/>
          <w:sz w:val="20"/>
          <w:szCs w:val="20"/>
          <w:lang w:val="en-PK" w:eastAsia="en-PK"/>
          <w14:ligatures w14:val="none"/>
        </w:rPr>
        <w:t>The purpose of this procurement is to ensure the timely availability of quality vegetable seeds for farmers supported by AKRSP. These seeds will contribute to increasing productivity, improving household nutrition, and strengthening climate-resilient agricultural practices across the region. Therefore, only authentic, freshly imported, certified, and truth-in-labelling compliant seeds meeting the specifications listed below will be accepted.</w:t>
      </w:r>
    </w:p>
    <w:p w14:paraId="33A88343" w14:textId="77777777" w:rsidR="000F3C36" w:rsidRPr="00DC3F63" w:rsidRDefault="000F3C36" w:rsidP="000F3C36">
      <w:pPr>
        <w:spacing w:before="100" w:beforeAutospacing="1" w:after="100" w:afterAutospacing="1"/>
        <w:rPr>
          <w:rFonts w:ascii="Tahoma" w:eastAsia="Times New Roman" w:hAnsi="Tahoma" w:cs="Tahoma"/>
          <w:kern w:val="0"/>
          <w:sz w:val="20"/>
          <w:szCs w:val="20"/>
          <w:lang w:val="en-PK" w:eastAsia="en-PK"/>
          <w14:ligatures w14:val="none"/>
        </w:rPr>
      </w:pPr>
      <w:r w:rsidRPr="00DC3F63">
        <w:rPr>
          <w:rFonts w:ascii="Tahoma" w:eastAsia="Times New Roman" w:hAnsi="Tahoma" w:cs="Tahoma"/>
          <w:kern w:val="0"/>
          <w:sz w:val="20"/>
          <w:szCs w:val="20"/>
          <w:lang w:val="en-PK" w:eastAsia="en-PK"/>
          <w14:ligatures w14:val="none"/>
        </w:rPr>
        <w:t>All suppliers are encouraged to submit their sealed quotations to the AKRSP Regional Office, Chitral, by the deadline noted above. AKRSP reserves the right to accept or reject any quotation, extend the submission deadline, or cancel the RFQ without assigning any reason, as per institutional procurement procedures.</w:t>
      </w:r>
    </w:p>
    <w:p w14:paraId="08E437B2" w14:textId="7229D1F0" w:rsidR="000F3C36" w:rsidRPr="009462C7" w:rsidRDefault="000F3C36" w:rsidP="004243C1">
      <w:pPr>
        <w:outlineLvl w:val="1"/>
        <w:rPr>
          <w:rFonts w:ascii="Tahoma" w:eastAsia="Times New Roman" w:hAnsi="Tahoma" w:cs="Tahoma"/>
          <w:b/>
          <w:bCs/>
          <w:kern w:val="0"/>
          <w:sz w:val="20"/>
          <w:szCs w:val="20"/>
          <w:lang w:val="en-PK" w:eastAsia="en-PK"/>
          <w14:ligatures w14:val="none"/>
        </w:rPr>
      </w:pPr>
      <w:r w:rsidRPr="009462C7">
        <w:rPr>
          <w:rFonts w:ascii="Tahoma" w:eastAsia="Times New Roman" w:hAnsi="Tahoma" w:cs="Tahoma"/>
          <w:b/>
          <w:bCs/>
          <w:kern w:val="0"/>
          <w:sz w:val="20"/>
          <w:szCs w:val="20"/>
          <w:lang w:val="en-PK" w:eastAsia="en-PK"/>
          <w14:ligatures w14:val="none"/>
        </w:rPr>
        <w:t>SEED SPECIFICATIONS AND REQUIRED VARIETIES</w:t>
      </w:r>
    </w:p>
    <w:p w14:paraId="36395286" w14:textId="77777777" w:rsidR="000F3C36" w:rsidRPr="00DC3F63" w:rsidRDefault="000F3C36" w:rsidP="004243C1">
      <w:pPr>
        <w:rPr>
          <w:rFonts w:ascii="Tahoma" w:eastAsia="Times New Roman" w:hAnsi="Tahoma" w:cs="Tahoma"/>
          <w:kern w:val="0"/>
          <w:sz w:val="20"/>
          <w:szCs w:val="20"/>
          <w:lang w:val="en-PK" w:eastAsia="en-PK"/>
          <w14:ligatures w14:val="none"/>
        </w:rPr>
      </w:pPr>
      <w:r w:rsidRPr="00DC3F63">
        <w:rPr>
          <w:rFonts w:ascii="Tahoma" w:eastAsia="Times New Roman" w:hAnsi="Tahoma" w:cs="Tahoma"/>
          <w:kern w:val="0"/>
          <w:sz w:val="20"/>
          <w:szCs w:val="20"/>
          <w:lang w:val="en-PK" w:eastAsia="en-PK"/>
          <w14:ligatures w14:val="none"/>
        </w:rPr>
        <w:t>The following table outlines the required crops, specific varieties, and detailed specifications:</w:t>
      </w:r>
    </w:p>
    <w:tbl>
      <w:tblPr>
        <w:tblStyle w:val="PlainTable1"/>
        <w:tblW w:w="10060" w:type="dxa"/>
        <w:tblLook w:val="04A0" w:firstRow="1" w:lastRow="0" w:firstColumn="1" w:lastColumn="0" w:noHBand="0" w:noVBand="1"/>
      </w:tblPr>
      <w:tblGrid>
        <w:gridCol w:w="631"/>
        <w:gridCol w:w="1236"/>
        <w:gridCol w:w="1560"/>
        <w:gridCol w:w="6633"/>
      </w:tblGrid>
      <w:tr w:rsidR="000F3C36" w:rsidRPr="00DC3F63" w14:paraId="1550109C" w14:textId="77777777" w:rsidTr="000F3C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A7E5F14" w14:textId="77777777" w:rsidR="000F3C36" w:rsidRPr="00DC3F63" w:rsidRDefault="000F3C36" w:rsidP="004243C1">
            <w:pPr>
              <w:rPr>
                <w:rFonts w:ascii="Tahoma" w:eastAsia="Times New Roman" w:hAnsi="Tahoma" w:cs="Tahoma"/>
                <w:b w:val="0"/>
                <w:bCs w:val="0"/>
                <w:kern w:val="0"/>
                <w:sz w:val="20"/>
                <w:szCs w:val="20"/>
                <w:lang w:val="en-PK" w:eastAsia="en-PK"/>
                <w14:ligatures w14:val="none"/>
              </w:rPr>
            </w:pPr>
            <w:proofErr w:type="gramStart"/>
            <w:r w:rsidRPr="00DC3F63">
              <w:rPr>
                <w:rFonts w:ascii="Tahoma" w:eastAsia="Times New Roman" w:hAnsi="Tahoma" w:cs="Tahoma"/>
                <w:b w:val="0"/>
                <w:bCs w:val="0"/>
                <w:kern w:val="0"/>
                <w:sz w:val="20"/>
                <w:szCs w:val="20"/>
                <w:lang w:val="en-PK" w:eastAsia="en-PK"/>
                <w14:ligatures w14:val="none"/>
              </w:rPr>
              <w:t>S.No</w:t>
            </w:r>
            <w:proofErr w:type="gramEnd"/>
          </w:p>
        </w:tc>
        <w:tc>
          <w:tcPr>
            <w:tcW w:w="0" w:type="auto"/>
            <w:vAlign w:val="center"/>
            <w:hideMark/>
          </w:tcPr>
          <w:p w14:paraId="6D126E16" w14:textId="77777777" w:rsidR="000F3C36" w:rsidRPr="00DC3F63" w:rsidRDefault="000F3C36" w:rsidP="004243C1">
            <w:pP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kern w:val="0"/>
                <w:sz w:val="20"/>
                <w:szCs w:val="20"/>
                <w:lang w:val="en-PK" w:eastAsia="en-PK"/>
                <w14:ligatures w14:val="none"/>
              </w:rPr>
            </w:pPr>
            <w:r w:rsidRPr="00DC3F63">
              <w:rPr>
                <w:rFonts w:ascii="Tahoma" w:eastAsia="Times New Roman" w:hAnsi="Tahoma" w:cs="Tahoma"/>
                <w:b w:val="0"/>
                <w:bCs w:val="0"/>
                <w:kern w:val="0"/>
                <w:sz w:val="20"/>
                <w:szCs w:val="20"/>
                <w:lang w:val="en-PK" w:eastAsia="en-PK"/>
                <w14:ligatures w14:val="none"/>
              </w:rPr>
              <w:t>Crop</w:t>
            </w:r>
          </w:p>
        </w:tc>
        <w:tc>
          <w:tcPr>
            <w:tcW w:w="0" w:type="auto"/>
            <w:vAlign w:val="center"/>
            <w:hideMark/>
          </w:tcPr>
          <w:p w14:paraId="77162A70" w14:textId="77777777" w:rsidR="000F3C36" w:rsidRPr="00DC3F63" w:rsidRDefault="000F3C36" w:rsidP="004243C1">
            <w:pP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kern w:val="0"/>
                <w:sz w:val="20"/>
                <w:szCs w:val="20"/>
                <w:lang w:val="en-PK" w:eastAsia="en-PK"/>
                <w14:ligatures w14:val="none"/>
              </w:rPr>
            </w:pPr>
            <w:r w:rsidRPr="00DC3F63">
              <w:rPr>
                <w:rFonts w:ascii="Tahoma" w:eastAsia="Times New Roman" w:hAnsi="Tahoma" w:cs="Tahoma"/>
                <w:b w:val="0"/>
                <w:bCs w:val="0"/>
                <w:kern w:val="0"/>
                <w:sz w:val="20"/>
                <w:szCs w:val="20"/>
                <w:lang w:val="en-PK" w:eastAsia="en-PK"/>
                <w14:ligatures w14:val="none"/>
              </w:rPr>
              <w:t>Variety</w:t>
            </w:r>
          </w:p>
        </w:tc>
        <w:tc>
          <w:tcPr>
            <w:tcW w:w="6633" w:type="dxa"/>
            <w:vAlign w:val="center"/>
            <w:hideMark/>
          </w:tcPr>
          <w:p w14:paraId="286712FC" w14:textId="77777777" w:rsidR="000F3C36" w:rsidRPr="00DC3F63" w:rsidRDefault="000F3C36" w:rsidP="004243C1">
            <w:pP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kern w:val="0"/>
                <w:sz w:val="20"/>
                <w:szCs w:val="20"/>
                <w:lang w:val="en-PK" w:eastAsia="en-PK"/>
                <w14:ligatures w14:val="none"/>
              </w:rPr>
            </w:pPr>
            <w:r w:rsidRPr="00DC3F63">
              <w:rPr>
                <w:rFonts w:ascii="Tahoma" w:eastAsia="Times New Roman" w:hAnsi="Tahoma" w:cs="Tahoma"/>
                <w:b w:val="0"/>
                <w:bCs w:val="0"/>
                <w:kern w:val="0"/>
                <w:sz w:val="20"/>
                <w:szCs w:val="20"/>
                <w:lang w:val="en-PK" w:eastAsia="en-PK"/>
                <w14:ligatures w14:val="none"/>
              </w:rPr>
              <w:t>Detailed Specification</w:t>
            </w:r>
          </w:p>
        </w:tc>
      </w:tr>
      <w:tr w:rsidR="000F3C36" w:rsidRPr="00DC3F63" w14:paraId="6457AC19" w14:textId="77777777" w:rsidTr="000F3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B99F9F4" w14:textId="77777777" w:rsidR="000F3C36" w:rsidRPr="00DC3F63" w:rsidRDefault="000F3C36" w:rsidP="000F3C36">
            <w:pPr>
              <w:rPr>
                <w:rFonts w:ascii="Tahoma" w:eastAsia="Times New Roman" w:hAnsi="Tahoma" w:cs="Tahoma"/>
                <w:b w:val="0"/>
                <w:bCs w:val="0"/>
                <w:kern w:val="0"/>
                <w:sz w:val="20"/>
                <w:szCs w:val="20"/>
                <w:lang w:val="en-PK" w:eastAsia="en-PK"/>
                <w14:ligatures w14:val="none"/>
              </w:rPr>
            </w:pPr>
            <w:r w:rsidRPr="00DC3F63">
              <w:rPr>
                <w:rFonts w:ascii="Tahoma" w:eastAsia="Times New Roman" w:hAnsi="Tahoma" w:cs="Tahoma"/>
                <w:b w:val="0"/>
                <w:bCs w:val="0"/>
                <w:kern w:val="0"/>
                <w:sz w:val="20"/>
                <w:szCs w:val="20"/>
                <w:lang w:val="en-PK" w:eastAsia="en-PK"/>
                <w14:ligatures w14:val="none"/>
              </w:rPr>
              <w:t>1</w:t>
            </w:r>
          </w:p>
        </w:tc>
        <w:tc>
          <w:tcPr>
            <w:tcW w:w="0" w:type="auto"/>
            <w:vAlign w:val="center"/>
            <w:hideMark/>
          </w:tcPr>
          <w:p w14:paraId="1D16D1D8" w14:textId="77777777" w:rsidR="000F3C36" w:rsidRPr="00DC3F63" w:rsidRDefault="000F3C36" w:rsidP="000F3C3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kern w:val="0"/>
                <w:sz w:val="20"/>
                <w:szCs w:val="20"/>
                <w:lang w:val="en-PK" w:eastAsia="en-PK"/>
                <w14:ligatures w14:val="none"/>
              </w:rPr>
            </w:pPr>
            <w:r w:rsidRPr="00DC3F63">
              <w:rPr>
                <w:rFonts w:ascii="Tahoma" w:eastAsia="Times New Roman" w:hAnsi="Tahoma" w:cs="Tahoma"/>
                <w:kern w:val="0"/>
                <w:sz w:val="20"/>
                <w:szCs w:val="20"/>
                <w:lang w:val="en-PK" w:eastAsia="en-PK"/>
                <w14:ligatures w14:val="none"/>
              </w:rPr>
              <w:t>Broccoli</w:t>
            </w:r>
          </w:p>
        </w:tc>
        <w:tc>
          <w:tcPr>
            <w:tcW w:w="0" w:type="auto"/>
            <w:vAlign w:val="center"/>
            <w:hideMark/>
          </w:tcPr>
          <w:p w14:paraId="0F7D1AE5" w14:textId="77777777" w:rsidR="000F3C36" w:rsidRPr="00DC3F63" w:rsidRDefault="000F3C36" w:rsidP="000F3C3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kern w:val="0"/>
                <w:sz w:val="20"/>
                <w:szCs w:val="20"/>
                <w:lang w:val="en-PK" w:eastAsia="en-PK"/>
                <w14:ligatures w14:val="none"/>
              </w:rPr>
            </w:pPr>
            <w:r w:rsidRPr="00DC3F63">
              <w:rPr>
                <w:rFonts w:ascii="Tahoma" w:eastAsia="Times New Roman" w:hAnsi="Tahoma" w:cs="Tahoma"/>
                <w:kern w:val="0"/>
                <w:sz w:val="20"/>
                <w:szCs w:val="20"/>
                <w:lang w:val="en-PK" w:eastAsia="en-PK"/>
                <w14:ligatures w14:val="none"/>
              </w:rPr>
              <w:t>Palmira (F-1 Hybrid)</w:t>
            </w:r>
          </w:p>
        </w:tc>
        <w:tc>
          <w:tcPr>
            <w:tcW w:w="6633" w:type="dxa"/>
            <w:vAlign w:val="center"/>
            <w:hideMark/>
          </w:tcPr>
          <w:p w14:paraId="4D7D8B59" w14:textId="77777777" w:rsidR="000F3C36" w:rsidRPr="00DC3F63" w:rsidRDefault="000F3C36" w:rsidP="000F3C3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kern w:val="0"/>
                <w:sz w:val="20"/>
                <w:szCs w:val="20"/>
                <w:lang w:val="en-PK" w:eastAsia="en-PK"/>
                <w14:ligatures w14:val="none"/>
              </w:rPr>
            </w:pPr>
            <w:r w:rsidRPr="00DC3F63">
              <w:rPr>
                <w:rFonts w:ascii="Tahoma" w:eastAsia="Times New Roman" w:hAnsi="Tahoma" w:cs="Tahoma"/>
                <w:kern w:val="0"/>
                <w:sz w:val="20"/>
                <w:szCs w:val="20"/>
                <w:lang w:val="en-PK" w:eastAsia="en-PK"/>
                <w14:ligatures w14:val="none"/>
              </w:rPr>
              <w:t xml:space="preserve">Variety must be F-1 Hybrid Palmira. High-quality imported seed producing excellent uniform heads. Medium-sized heads with strong disease tolerance. Maturity period 90–100 days. Must be </w:t>
            </w:r>
            <w:proofErr w:type="gramStart"/>
            <w:r w:rsidRPr="00DC3F63">
              <w:rPr>
                <w:rFonts w:ascii="Tahoma" w:eastAsia="Times New Roman" w:hAnsi="Tahoma" w:cs="Tahoma"/>
                <w:kern w:val="0"/>
                <w:sz w:val="20"/>
                <w:szCs w:val="20"/>
                <w:lang w:val="en-PK" w:eastAsia="en-PK"/>
                <w14:ligatures w14:val="none"/>
              </w:rPr>
              <w:t>bolting-resistant</w:t>
            </w:r>
            <w:proofErr w:type="gramEnd"/>
            <w:r w:rsidRPr="00DC3F63">
              <w:rPr>
                <w:rFonts w:ascii="Tahoma" w:eastAsia="Times New Roman" w:hAnsi="Tahoma" w:cs="Tahoma"/>
                <w:kern w:val="0"/>
                <w:sz w:val="20"/>
                <w:szCs w:val="20"/>
                <w:lang w:val="en-PK" w:eastAsia="en-PK"/>
                <w14:ligatures w14:val="none"/>
              </w:rPr>
              <w:t>.</w:t>
            </w:r>
          </w:p>
        </w:tc>
      </w:tr>
      <w:tr w:rsidR="000F3C36" w:rsidRPr="00DC3F63" w14:paraId="4AB4B993" w14:textId="77777777" w:rsidTr="000F3C36">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27221F6" w14:textId="77777777" w:rsidR="000F3C36" w:rsidRPr="00DC3F63" w:rsidRDefault="000F3C36" w:rsidP="000F3C36">
            <w:pPr>
              <w:rPr>
                <w:rFonts w:ascii="Tahoma" w:eastAsia="Times New Roman" w:hAnsi="Tahoma" w:cs="Tahoma"/>
                <w:b w:val="0"/>
                <w:bCs w:val="0"/>
                <w:kern w:val="0"/>
                <w:sz w:val="20"/>
                <w:szCs w:val="20"/>
                <w:lang w:val="en-PK" w:eastAsia="en-PK"/>
                <w14:ligatures w14:val="none"/>
              </w:rPr>
            </w:pPr>
            <w:r w:rsidRPr="00DC3F63">
              <w:rPr>
                <w:rFonts w:ascii="Tahoma" w:eastAsia="Times New Roman" w:hAnsi="Tahoma" w:cs="Tahoma"/>
                <w:b w:val="0"/>
                <w:bCs w:val="0"/>
                <w:kern w:val="0"/>
                <w:sz w:val="20"/>
                <w:szCs w:val="20"/>
                <w:lang w:val="en-PK" w:eastAsia="en-PK"/>
                <w14:ligatures w14:val="none"/>
              </w:rPr>
              <w:t>2</w:t>
            </w:r>
          </w:p>
        </w:tc>
        <w:tc>
          <w:tcPr>
            <w:tcW w:w="0" w:type="auto"/>
            <w:vAlign w:val="center"/>
            <w:hideMark/>
          </w:tcPr>
          <w:p w14:paraId="3F8D9CE7" w14:textId="77777777" w:rsidR="000F3C36" w:rsidRPr="00DC3F63" w:rsidRDefault="000F3C36" w:rsidP="000F3C36">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kern w:val="0"/>
                <w:sz w:val="20"/>
                <w:szCs w:val="20"/>
                <w:lang w:val="en-PK" w:eastAsia="en-PK"/>
                <w14:ligatures w14:val="none"/>
              </w:rPr>
            </w:pPr>
            <w:r w:rsidRPr="00DC3F63">
              <w:rPr>
                <w:rFonts w:ascii="Tahoma" w:eastAsia="Times New Roman" w:hAnsi="Tahoma" w:cs="Tahoma"/>
                <w:kern w:val="0"/>
                <w:sz w:val="20"/>
                <w:szCs w:val="20"/>
                <w:lang w:val="en-PK" w:eastAsia="en-PK"/>
                <w14:ligatures w14:val="none"/>
              </w:rPr>
              <w:t>Pea</w:t>
            </w:r>
          </w:p>
        </w:tc>
        <w:tc>
          <w:tcPr>
            <w:tcW w:w="0" w:type="auto"/>
            <w:vAlign w:val="center"/>
            <w:hideMark/>
          </w:tcPr>
          <w:p w14:paraId="36C92F26" w14:textId="77777777" w:rsidR="000F3C36" w:rsidRPr="00DC3F63" w:rsidRDefault="000F3C36" w:rsidP="000F3C36">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kern w:val="0"/>
                <w:sz w:val="20"/>
                <w:szCs w:val="20"/>
                <w:lang w:val="en-PK" w:eastAsia="en-PK"/>
                <w14:ligatures w14:val="none"/>
              </w:rPr>
            </w:pPr>
            <w:r w:rsidRPr="00DC3F63">
              <w:rPr>
                <w:rFonts w:ascii="Tahoma" w:eastAsia="Times New Roman" w:hAnsi="Tahoma" w:cs="Tahoma"/>
                <w:kern w:val="0"/>
                <w:sz w:val="20"/>
                <w:szCs w:val="20"/>
                <w:lang w:val="en-PK" w:eastAsia="en-PK"/>
                <w14:ligatures w14:val="none"/>
              </w:rPr>
              <w:t>Super Climax</w:t>
            </w:r>
          </w:p>
        </w:tc>
        <w:tc>
          <w:tcPr>
            <w:tcW w:w="6633" w:type="dxa"/>
            <w:vAlign w:val="center"/>
            <w:hideMark/>
          </w:tcPr>
          <w:p w14:paraId="5F22877D" w14:textId="77777777" w:rsidR="000F3C36" w:rsidRPr="00DC3F63" w:rsidRDefault="000F3C36" w:rsidP="000F3C36">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kern w:val="0"/>
                <w:sz w:val="20"/>
                <w:szCs w:val="20"/>
                <w:lang w:val="en-PK" w:eastAsia="en-PK"/>
                <w14:ligatures w14:val="none"/>
              </w:rPr>
            </w:pPr>
            <w:r w:rsidRPr="00DC3F63">
              <w:rPr>
                <w:rFonts w:ascii="Tahoma" w:eastAsia="Times New Roman" w:hAnsi="Tahoma" w:cs="Tahoma"/>
                <w:kern w:val="0"/>
                <w:sz w:val="20"/>
                <w:szCs w:val="20"/>
                <w:lang w:val="en-PK" w:eastAsia="en-PK"/>
                <w14:ligatures w14:val="none"/>
              </w:rPr>
              <w:t>Freshly imported seed with high germination and high yield potential. Seeds must be clean, healthy and uniform. Must be packed in airtight pouches to preserve quality. Suitable for local climatic conditions.</w:t>
            </w:r>
          </w:p>
        </w:tc>
      </w:tr>
      <w:tr w:rsidR="000F3C36" w:rsidRPr="00DC3F63" w14:paraId="6EC7A6A1" w14:textId="77777777" w:rsidTr="000F3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2401D36" w14:textId="77777777" w:rsidR="000F3C36" w:rsidRPr="00DC3F63" w:rsidRDefault="000F3C36" w:rsidP="000F3C36">
            <w:pPr>
              <w:rPr>
                <w:rFonts w:ascii="Tahoma" w:eastAsia="Times New Roman" w:hAnsi="Tahoma" w:cs="Tahoma"/>
                <w:b w:val="0"/>
                <w:bCs w:val="0"/>
                <w:kern w:val="0"/>
                <w:sz w:val="20"/>
                <w:szCs w:val="20"/>
                <w:lang w:val="en-PK" w:eastAsia="en-PK"/>
                <w14:ligatures w14:val="none"/>
              </w:rPr>
            </w:pPr>
            <w:r w:rsidRPr="00DC3F63">
              <w:rPr>
                <w:rFonts w:ascii="Tahoma" w:eastAsia="Times New Roman" w:hAnsi="Tahoma" w:cs="Tahoma"/>
                <w:b w:val="0"/>
                <w:bCs w:val="0"/>
                <w:kern w:val="0"/>
                <w:sz w:val="20"/>
                <w:szCs w:val="20"/>
                <w:lang w:val="en-PK" w:eastAsia="en-PK"/>
                <w14:ligatures w14:val="none"/>
              </w:rPr>
              <w:t>3</w:t>
            </w:r>
          </w:p>
        </w:tc>
        <w:tc>
          <w:tcPr>
            <w:tcW w:w="0" w:type="auto"/>
            <w:vAlign w:val="center"/>
            <w:hideMark/>
          </w:tcPr>
          <w:p w14:paraId="40AD6E2B" w14:textId="77777777" w:rsidR="000F3C36" w:rsidRPr="00DC3F63" w:rsidRDefault="000F3C36" w:rsidP="000F3C3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kern w:val="0"/>
                <w:sz w:val="20"/>
                <w:szCs w:val="20"/>
                <w:lang w:val="en-PK" w:eastAsia="en-PK"/>
                <w14:ligatures w14:val="none"/>
              </w:rPr>
            </w:pPr>
            <w:r w:rsidRPr="00DC3F63">
              <w:rPr>
                <w:rFonts w:ascii="Tahoma" w:eastAsia="Times New Roman" w:hAnsi="Tahoma" w:cs="Tahoma"/>
                <w:kern w:val="0"/>
                <w:sz w:val="20"/>
                <w:szCs w:val="20"/>
                <w:lang w:val="en-PK" w:eastAsia="en-PK"/>
                <w14:ligatures w14:val="none"/>
              </w:rPr>
              <w:t>Onion (White)</w:t>
            </w:r>
          </w:p>
        </w:tc>
        <w:tc>
          <w:tcPr>
            <w:tcW w:w="0" w:type="auto"/>
            <w:vAlign w:val="center"/>
            <w:hideMark/>
          </w:tcPr>
          <w:p w14:paraId="58684162" w14:textId="77777777" w:rsidR="000F3C36" w:rsidRPr="00DC3F63" w:rsidRDefault="000F3C36" w:rsidP="000F3C3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kern w:val="0"/>
                <w:sz w:val="20"/>
                <w:szCs w:val="20"/>
                <w:lang w:val="en-PK" w:eastAsia="en-PK"/>
                <w14:ligatures w14:val="none"/>
              </w:rPr>
            </w:pPr>
            <w:r w:rsidRPr="00DC3F63">
              <w:rPr>
                <w:rFonts w:ascii="Tahoma" w:eastAsia="Times New Roman" w:hAnsi="Tahoma" w:cs="Tahoma"/>
                <w:kern w:val="0"/>
                <w:sz w:val="20"/>
                <w:szCs w:val="20"/>
                <w:lang w:val="en-PK" w:eastAsia="en-PK"/>
                <w14:ligatures w14:val="none"/>
              </w:rPr>
              <w:t>White Pearl</w:t>
            </w:r>
          </w:p>
        </w:tc>
        <w:tc>
          <w:tcPr>
            <w:tcW w:w="6633" w:type="dxa"/>
            <w:vAlign w:val="center"/>
            <w:hideMark/>
          </w:tcPr>
          <w:p w14:paraId="32A13DAB" w14:textId="77777777" w:rsidR="000F3C36" w:rsidRPr="00DC3F63" w:rsidRDefault="000F3C36" w:rsidP="000F3C3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kern w:val="0"/>
                <w:sz w:val="20"/>
                <w:szCs w:val="20"/>
                <w:lang w:val="en-PK" w:eastAsia="en-PK"/>
                <w14:ligatures w14:val="none"/>
              </w:rPr>
            </w:pPr>
            <w:r w:rsidRPr="00DC3F63">
              <w:rPr>
                <w:rFonts w:ascii="Tahoma" w:eastAsia="Times New Roman" w:hAnsi="Tahoma" w:cs="Tahoma"/>
                <w:kern w:val="0"/>
                <w:sz w:val="20"/>
                <w:szCs w:val="20"/>
                <w:lang w:val="en-PK" w:eastAsia="en-PK"/>
                <w14:ligatures w14:val="none"/>
              </w:rPr>
              <w:t>Seed variety must be White Pearl. Seeds must be packed in 250 g airtight pouches under Truth-in-Labelling (TIL) rules. Must have high purity and germination. Imported/high-quality seed required.</w:t>
            </w:r>
          </w:p>
        </w:tc>
      </w:tr>
      <w:tr w:rsidR="000F3C36" w:rsidRPr="00DC3F63" w14:paraId="0E340369" w14:textId="77777777" w:rsidTr="000F3C36">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C5062B3" w14:textId="77777777" w:rsidR="000F3C36" w:rsidRPr="00DC3F63" w:rsidRDefault="000F3C36" w:rsidP="000F3C36">
            <w:pPr>
              <w:rPr>
                <w:rFonts w:ascii="Tahoma" w:eastAsia="Times New Roman" w:hAnsi="Tahoma" w:cs="Tahoma"/>
                <w:b w:val="0"/>
                <w:bCs w:val="0"/>
                <w:kern w:val="0"/>
                <w:sz w:val="20"/>
                <w:szCs w:val="20"/>
                <w:lang w:val="en-PK" w:eastAsia="en-PK"/>
                <w14:ligatures w14:val="none"/>
              </w:rPr>
            </w:pPr>
            <w:r w:rsidRPr="00DC3F63">
              <w:rPr>
                <w:rFonts w:ascii="Tahoma" w:eastAsia="Times New Roman" w:hAnsi="Tahoma" w:cs="Tahoma"/>
                <w:b w:val="0"/>
                <w:bCs w:val="0"/>
                <w:kern w:val="0"/>
                <w:sz w:val="20"/>
                <w:szCs w:val="20"/>
                <w:lang w:val="en-PK" w:eastAsia="en-PK"/>
                <w14:ligatures w14:val="none"/>
              </w:rPr>
              <w:t>4</w:t>
            </w:r>
          </w:p>
        </w:tc>
        <w:tc>
          <w:tcPr>
            <w:tcW w:w="0" w:type="auto"/>
            <w:vAlign w:val="center"/>
            <w:hideMark/>
          </w:tcPr>
          <w:p w14:paraId="32E762BE" w14:textId="77777777" w:rsidR="000F3C36" w:rsidRPr="00DC3F63" w:rsidRDefault="000F3C36" w:rsidP="000F3C36">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kern w:val="0"/>
                <w:sz w:val="20"/>
                <w:szCs w:val="20"/>
                <w:lang w:val="en-PK" w:eastAsia="en-PK"/>
                <w14:ligatures w14:val="none"/>
              </w:rPr>
            </w:pPr>
            <w:r w:rsidRPr="00DC3F63">
              <w:rPr>
                <w:rFonts w:ascii="Tahoma" w:eastAsia="Times New Roman" w:hAnsi="Tahoma" w:cs="Tahoma"/>
                <w:kern w:val="0"/>
                <w:sz w:val="20"/>
                <w:szCs w:val="20"/>
                <w:lang w:val="en-PK" w:eastAsia="en-PK"/>
                <w14:ligatures w14:val="none"/>
              </w:rPr>
              <w:t>Onion (Red)</w:t>
            </w:r>
          </w:p>
        </w:tc>
        <w:tc>
          <w:tcPr>
            <w:tcW w:w="0" w:type="auto"/>
            <w:vAlign w:val="center"/>
            <w:hideMark/>
          </w:tcPr>
          <w:p w14:paraId="71C3D449" w14:textId="77777777" w:rsidR="000F3C36" w:rsidRPr="00DC3F63" w:rsidRDefault="000F3C36" w:rsidP="000F3C36">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kern w:val="0"/>
                <w:sz w:val="20"/>
                <w:szCs w:val="20"/>
                <w:lang w:val="en-PK" w:eastAsia="en-PK"/>
                <w14:ligatures w14:val="none"/>
              </w:rPr>
            </w:pPr>
            <w:r w:rsidRPr="00DC3F63">
              <w:rPr>
                <w:rFonts w:ascii="Tahoma" w:eastAsia="Times New Roman" w:hAnsi="Tahoma" w:cs="Tahoma"/>
                <w:kern w:val="0"/>
                <w:sz w:val="20"/>
                <w:szCs w:val="20"/>
                <w:lang w:val="en-PK" w:eastAsia="en-PK"/>
                <w14:ligatures w14:val="none"/>
              </w:rPr>
              <w:t>Swat-1</w:t>
            </w:r>
          </w:p>
        </w:tc>
        <w:tc>
          <w:tcPr>
            <w:tcW w:w="6633" w:type="dxa"/>
            <w:vAlign w:val="center"/>
            <w:hideMark/>
          </w:tcPr>
          <w:p w14:paraId="00B3D661" w14:textId="77777777" w:rsidR="000F3C36" w:rsidRPr="00DC3F63" w:rsidRDefault="000F3C36" w:rsidP="000F3C36">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kern w:val="0"/>
                <w:sz w:val="20"/>
                <w:szCs w:val="20"/>
                <w:lang w:val="en-PK" w:eastAsia="en-PK"/>
                <w14:ligatures w14:val="none"/>
              </w:rPr>
            </w:pPr>
            <w:r w:rsidRPr="00DC3F63">
              <w:rPr>
                <w:rFonts w:ascii="Tahoma" w:eastAsia="Times New Roman" w:hAnsi="Tahoma" w:cs="Tahoma"/>
                <w:kern w:val="0"/>
                <w:sz w:val="20"/>
                <w:szCs w:val="20"/>
                <w:lang w:val="en-PK" w:eastAsia="en-PK"/>
                <w14:ligatures w14:val="none"/>
              </w:rPr>
              <w:t>Proposed seed variety must be certified by FSC&amp;RD. Must have high germination percentage with 99% physical purity. Seeds must be treated for seed-borne fungal diseases. Packaging must ensure protection and freshness.</w:t>
            </w:r>
          </w:p>
        </w:tc>
      </w:tr>
      <w:tr w:rsidR="000F3C36" w:rsidRPr="00DC3F63" w14:paraId="3D005B7A" w14:textId="77777777" w:rsidTr="000F3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C738126" w14:textId="77777777" w:rsidR="000F3C36" w:rsidRPr="00DC3F63" w:rsidRDefault="000F3C36" w:rsidP="000F3C36">
            <w:pPr>
              <w:rPr>
                <w:rFonts w:ascii="Tahoma" w:eastAsia="Times New Roman" w:hAnsi="Tahoma" w:cs="Tahoma"/>
                <w:b w:val="0"/>
                <w:bCs w:val="0"/>
                <w:kern w:val="0"/>
                <w:sz w:val="20"/>
                <w:szCs w:val="20"/>
                <w:lang w:val="en-PK" w:eastAsia="en-PK"/>
                <w14:ligatures w14:val="none"/>
              </w:rPr>
            </w:pPr>
            <w:r w:rsidRPr="00DC3F63">
              <w:rPr>
                <w:rFonts w:ascii="Tahoma" w:eastAsia="Times New Roman" w:hAnsi="Tahoma" w:cs="Tahoma"/>
                <w:b w:val="0"/>
                <w:bCs w:val="0"/>
                <w:kern w:val="0"/>
                <w:sz w:val="20"/>
                <w:szCs w:val="20"/>
                <w:lang w:val="en-PK" w:eastAsia="en-PK"/>
                <w14:ligatures w14:val="none"/>
              </w:rPr>
              <w:t>5</w:t>
            </w:r>
          </w:p>
        </w:tc>
        <w:tc>
          <w:tcPr>
            <w:tcW w:w="0" w:type="auto"/>
            <w:vAlign w:val="center"/>
            <w:hideMark/>
          </w:tcPr>
          <w:p w14:paraId="762E885F" w14:textId="77777777" w:rsidR="000F3C36" w:rsidRPr="00DC3F63" w:rsidRDefault="000F3C36" w:rsidP="000F3C3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kern w:val="0"/>
                <w:sz w:val="20"/>
                <w:szCs w:val="20"/>
                <w:lang w:val="en-PK" w:eastAsia="en-PK"/>
                <w14:ligatures w14:val="none"/>
              </w:rPr>
            </w:pPr>
            <w:r w:rsidRPr="00DC3F63">
              <w:rPr>
                <w:rFonts w:ascii="Tahoma" w:eastAsia="Times New Roman" w:hAnsi="Tahoma" w:cs="Tahoma"/>
                <w:kern w:val="0"/>
                <w:sz w:val="20"/>
                <w:szCs w:val="20"/>
                <w:lang w:val="en-PK" w:eastAsia="en-PK"/>
                <w14:ligatures w14:val="none"/>
              </w:rPr>
              <w:t>Bean</w:t>
            </w:r>
          </w:p>
        </w:tc>
        <w:tc>
          <w:tcPr>
            <w:tcW w:w="0" w:type="auto"/>
            <w:vAlign w:val="center"/>
            <w:hideMark/>
          </w:tcPr>
          <w:p w14:paraId="7232ACF4" w14:textId="77777777" w:rsidR="000F3C36" w:rsidRPr="00DC3F63" w:rsidRDefault="000F3C36" w:rsidP="000F3C3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kern w:val="0"/>
                <w:sz w:val="20"/>
                <w:szCs w:val="20"/>
                <w:lang w:val="en-PK" w:eastAsia="en-PK"/>
                <w14:ligatures w14:val="none"/>
              </w:rPr>
            </w:pPr>
            <w:r w:rsidRPr="00DC3F63">
              <w:rPr>
                <w:rFonts w:ascii="Tahoma" w:eastAsia="Times New Roman" w:hAnsi="Tahoma" w:cs="Tahoma"/>
                <w:kern w:val="0"/>
                <w:sz w:val="20"/>
                <w:szCs w:val="20"/>
                <w:lang w:val="en-PK" w:eastAsia="en-PK"/>
                <w14:ligatures w14:val="none"/>
              </w:rPr>
              <w:t>Paulista</w:t>
            </w:r>
          </w:p>
        </w:tc>
        <w:tc>
          <w:tcPr>
            <w:tcW w:w="6633" w:type="dxa"/>
            <w:vAlign w:val="center"/>
            <w:hideMark/>
          </w:tcPr>
          <w:p w14:paraId="1D220401" w14:textId="77777777" w:rsidR="000F3C36" w:rsidRPr="00DC3F63" w:rsidRDefault="000F3C36" w:rsidP="000F3C36">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kern w:val="0"/>
                <w:sz w:val="20"/>
                <w:szCs w:val="20"/>
                <w:lang w:val="en-PK" w:eastAsia="en-PK"/>
                <w14:ligatures w14:val="none"/>
              </w:rPr>
            </w:pPr>
            <w:r w:rsidRPr="00DC3F63">
              <w:rPr>
                <w:rFonts w:ascii="Tahoma" w:eastAsia="Times New Roman" w:hAnsi="Tahoma" w:cs="Tahoma"/>
                <w:kern w:val="0"/>
                <w:sz w:val="20"/>
                <w:szCs w:val="20"/>
                <w:lang w:val="en-PK" w:eastAsia="en-PK"/>
                <w14:ligatures w14:val="none"/>
              </w:rPr>
              <w:t>Seed variety must be Paulista, certified seed only. Must produce dark green pods of minimum 12 cm length. High yielding with harvest period not more than 50 days. Must possess good resistance against common diseases.</w:t>
            </w:r>
          </w:p>
        </w:tc>
      </w:tr>
    </w:tbl>
    <w:p w14:paraId="5BDB133A" w14:textId="1960EF1D" w:rsidR="00DC3F63" w:rsidRPr="00DC3F63" w:rsidRDefault="00DC3F63" w:rsidP="00DC3F63">
      <w:pPr>
        <w:spacing w:before="100" w:beforeAutospacing="1" w:after="100" w:afterAutospacing="1"/>
        <w:outlineLvl w:val="1"/>
        <w:rPr>
          <w:rFonts w:ascii="Tahoma" w:eastAsia="Times New Roman" w:hAnsi="Tahoma" w:cs="Tahoma"/>
          <w:kern w:val="0"/>
          <w:sz w:val="20"/>
          <w:szCs w:val="20"/>
          <w:lang w:val="en-PK" w:eastAsia="en-PK"/>
          <w14:ligatures w14:val="none"/>
        </w:rPr>
      </w:pPr>
      <w:r w:rsidRPr="00DC3F63">
        <w:rPr>
          <w:rFonts w:ascii="Tahoma" w:eastAsia="Times New Roman" w:hAnsi="Tahoma" w:cs="Tahoma"/>
          <w:kern w:val="0"/>
          <w:sz w:val="20"/>
          <w:szCs w:val="20"/>
          <w:lang w:val="en-PK" w:eastAsia="en-PK"/>
          <w14:ligatures w14:val="none"/>
        </w:rPr>
        <w:lastRenderedPageBreak/>
        <w:t xml:space="preserve">The selected supplier must ensure the supply of certified, high-quality seeds of the following </w:t>
      </w:r>
      <w:r w:rsidR="003514F2">
        <w:rPr>
          <w:rFonts w:ascii="Tahoma" w:eastAsia="Times New Roman" w:hAnsi="Tahoma" w:cs="Tahoma"/>
          <w:kern w:val="0"/>
          <w:sz w:val="20"/>
          <w:szCs w:val="20"/>
          <w:lang w:val="en-PK" w:eastAsia="en-PK"/>
          <w14:ligatures w14:val="none"/>
        </w:rPr>
        <w:t>quantities</w:t>
      </w:r>
      <w:r w:rsidRPr="00DC3F63">
        <w:rPr>
          <w:rFonts w:ascii="Tahoma" w:eastAsia="Times New Roman" w:hAnsi="Tahoma" w:cs="Tahoma"/>
          <w:kern w:val="0"/>
          <w:sz w:val="20"/>
          <w:szCs w:val="20"/>
          <w:lang w:val="en-PK" w:eastAsia="en-PK"/>
          <w14:ligatures w14:val="none"/>
        </w:rPr>
        <w:t>:</w:t>
      </w:r>
    </w:p>
    <w:tbl>
      <w:tblPr>
        <w:tblStyle w:val="PlainTable1"/>
        <w:tblW w:w="0" w:type="auto"/>
        <w:tblLook w:val="04A0" w:firstRow="1" w:lastRow="0" w:firstColumn="1" w:lastColumn="0" w:noHBand="0" w:noVBand="1"/>
      </w:tblPr>
      <w:tblGrid>
        <w:gridCol w:w="631"/>
        <w:gridCol w:w="1427"/>
        <w:gridCol w:w="1939"/>
        <w:gridCol w:w="965"/>
        <w:gridCol w:w="572"/>
        <w:gridCol w:w="1408"/>
        <w:gridCol w:w="994"/>
        <w:gridCol w:w="1080"/>
      </w:tblGrid>
      <w:tr w:rsidR="00DC3F63" w:rsidRPr="00DC3F63" w14:paraId="0FDF49F3" w14:textId="77777777" w:rsidTr="00DC3F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E7D8C2B" w14:textId="77777777" w:rsidR="00DC3F63" w:rsidRPr="00DC3F63" w:rsidRDefault="00DC3F63" w:rsidP="00DC3F63">
            <w:pPr>
              <w:spacing w:before="100" w:beforeAutospacing="1" w:after="100" w:afterAutospacing="1"/>
              <w:outlineLvl w:val="1"/>
              <w:rPr>
                <w:rFonts w:ascii="Tahoma" w:eastAsia="Times New Roman" w:hAnsi="Tahoma" w:cs="Tahoma"/>
                <w:b w:val="0"/>
                <w:bCs w:val="0"/>
                <w:kern w:val="0"/>
                <w:sz w:val="20"/>
                <w:szCs w:val="20"/>
                <w:lang w:val="en-PK" w:eastAsia="en-PK"/>
                <w14:ligatures w14:val="none"/>
              </w:rPr>
            </w:pPr>
            <w:proofErr w:type="gramStart"/>
            <w:r w:rsidRPr="00DC3F63">
              <w:rPr>
                <w:rFonts w:ascii="Tahoma" w:eastAsia="Times New Roman" w:hAnsi="Tahoma" w:cs="Tahoma"/>
                <w:b w:val="0"/>
                <w:bCs w:val="0"/>
                <w:kern w:val="0"/>
                <w:sz w:val="20"/>
                <w:szCs w:val="20"/>
                <w:lang w:val="en-PK" w:eastAsia="en-PK"/>
                <w14:ligatures w14:val="none"/>
              </w:rPr>
              <w:t>S.No</w:t>
            </w:r>
            <w:proofErr w:type="gramEnd"/>
          </w:p>
        </w:tc>
        <w:tc>
          <w:tcPr>
            <w:tcW w:w="0" w:type="auto"/>
            <w:vAlign w:val="center"/>
            <w:hideMark/>
          </w:tcPr>
          <w:p w14:paraId="31774BF4" w14:textId="77777777" w:rsidR="00DC3F63" w:rsidRPr="00DC3F63" w:rsidRDefault="00DC3F63" w:rsidP="00DC3F63">
            <w:pPr>
              <w:spacing w:before="100" w:beforeAutospacing="1" w:after="100" w:afterAutospacing="1"/>
              <w:outlineLvl w:val="1"/>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kern w:val="0"/>
                <w:sz w:val="20"/>
                <w:szCs w:val="20"/>
                <w:lang w:val="en-PK" w:eastAsia="en-PK"/>
                <w14:ligatures w14:val="none"/>
              </w:rPr>
            </w:pPr>
            <w:r w:rsidRPr="00DC3F63">
              <w:rPr>
                <w:rFonts w:ascii="Tahoma" w:eastAsia="Times New Roman" w:hAnsi="Tahoma" w:cs="Tahoma"/>
                <w:b w:val="0"/>
                <w:bCs w:val="0"/>
                <w:kern w:val="0"/>
                <w:sz w:val="20"/>
                <w:szCs w:val="20"/>
                <w:lang w:val="en-PK" w:eastAsia="en-PK"/>
                <w14:ligatures w14:val="none"/>
              </w:rPr>
              <w:t>Crop</w:t>
            </w:r>
          </w:p>
        </w:tc>
        <w:tc>
          <w:tcPr>
            <w:tcW w:w="0" w:type="auto"/>
            <w:vAlign w:val="center"/>
            <w:hideMark/>
          </w:tcPr>
          <w:p w14:paraId="48A98CB5" w14:textId="77777777" w:rsidR="00DC3F63" w:rsidRPr="00DC3F63" w:rsidRDefault="00DC3F63" w:rsidP="00DC3F63">
            <w:pPr>
              <w:spacing w:before="100" w:beforeAutospacing="1" w:after="100" w:afterAutospacing="1"/>
              <w:outlineLvl w:val="1"/>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kern w:val="0"/>
                <w:sz w:val="20"/>
                <w:szCs w:val="20"/>
                <w:lang w:val="en-PK" w:eastAsia="en-PK"/>
                <w14:ligatures w14:val="none"/>
              </w:rPr>
            </w:pPr>
            <w:r w:rsidRPr="00DC3F63">
              <w:rPr>
                <w:rFonts w:ascii="Tahoma" w:eastAsia="Times New Roman" w:hAnsi="Tahoma" w:cs="Tahoma"/>
                <w:b w:val="0"/>
                <w:bCs w:val="0"/>
                <w:kern w:val="0"/>
                <w:sz w:val="20"/>
                <w:szCs w:val="20"/>
                <w:lang w:val="en-PK" w:eastAsia="en-PK"/>
                <w14:ligatures w14:val="none"/>
              </w:rPr>
              <w:t>Variety</w:t>
            </w:r>
          </w:p>
        </w:tc>
        <w:tc>
          <w:tcPr>
            <w:tcW w:w="0" w:type="auto"/>
            <w:vAlign w:val="center"/>
            <w:hideMark/>
          </w:tcPr>
          <w:p w14:paraId="2B87D705" w14:textId="77777777" w:rsidR="00DC3F63" w:rsidRPr="00DC3F63" w:rsidRDefault="00DC3F63" w:rsidP="00DC3F63">
            <w:pPr>
              <w:spacing w:before="100" w:beforeAutospacing="1" w:after="100" w:afterAutospacing="1"/>
              <w:outlineLvl w:val="1"/>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kern w:val="0"/>
                <w:sz w:val="20"/>
                <w:szCs w:val="20"/>
                <w:lang w:val="en-PK" w:eastAsia="en-PK"/>
                <w14:ligatures w14:val="none"/>
              </w:rPr>
            </w:pPr>
            <w:r w:rsidRPr="00DC3F63">
              <w:rPr>
                <w:rFonts w:ascii="Tahoma" w:eastAsia="Times New Roman" w:hAnsi="Tahoma" w:cs="Tahoma"/>
                <w:b w:val="0"/>
                <w:bCs w:val="0"/>
                <w:kern w:val="0"/>
                <w:sz w:val="20"/>
                <w:szCs w:val="20"/>
                <w:lang w:val="en-PK" w:eastAsia="en-PK"/>
                <w14:ligatures w14:val="none"/>
              </w:rPr>
              <w:t>Quantity</w:t>
            </w:r>
          </w:p>
        </w:tc>
        <w:tc>
          <w:tcPr>
            <w:tcW w:w="0" w:type="auto"/>
            <w:vAlign w:val="center"/>
            <w:hideMark/>
          </w:tcPr>
          <w:p w14:paraId="15509770" w14:textId="77777777" w:rsidR="00DC3F63" w:rsidRPr="00DC3F63" w:rsidRDefault="00DC3F63" w:rsidP="00DC3F63">
            <w:pPr>
              <w:spacing w:before="100" w:beforeAutospacing="1" w:after="100" w:afterAutospacing="1"/>
              <w:outlineLvl w:val="1"/>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kern w:val="0"/>
                <w:sz w:val="20"/>
                <w:szCs w:val="20"/>
                <w:lang w:val="en-PK" w:eastAsia="en-PK"/>
                <w14:ligatures w14:val="none"/>
              </w:rPr>
            </w:pPr>
            <w:r w:rsidRPr="00DC3F63">
              <w:rPr>
                <w:rFonts w:ascii="Tahoma" w:eastAsia="Times New Roman" w:hAnsi="Tahoma" w:cs="Tahoma"/>
                <w:b w:val="0"/>
                <w:bCs w:val="0"/>
                <w:kern w:val="0"/>
                <w:sz w:val="20"/>
                <w:szCs w:val="20"/>
                <w:lang w:val="en-PK" w:eastAsia="en-PK"/>
                <w14:ligatures w14:val="none"/>
              </w:rPr>
              <w:t>Unit</w:t>
            </w:r>
          </w:p>
        </w:tc>
        <w:tc>
          <w:tcPr>
            <w:tcW w:w="0" w:type="auto"/>
            <w:vAlign w:val="center"/>
            <w:hideMark/>
          </w:tcPr>
          <w:p w14:paraId="4FCE5524" w14:textId="77777777" w:rsidR="00DC3F63" w:rsidRPr="00DC3F63" w:rsidRDefault="00DC3F63" w:rsidP="00DC3F63">
            <w:pPr>
              <w:spacing w:before="100" w:beforeAutospacing="1" w:after="100" w:afterAutospacing="1"/>
              <w:outlineLvl w:val="1"/>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kern w:val="0"/>
                <w:sz w:val="20"/>
                <w:szCs w:val="20"/>
                <w:lang w:val="en-PK" w:eastAsia="en-PK"/>
                <w14:ligatures w14:val="none"/>
              </w:rPr>
            </w:pPr>
            <w:r w:rsidRPr="00DC3F63">
              <w:rPr>
                <w:rFonts w:ascii="Tahoma" w:eastAsia="Times New Roman" w:hAnsi="Tahoma" w:cs="Tahoma"/>
                <w:b w:val="0"/>
                <w:bCs w:val="0"/>
                <w:kern w:val="0"/>
                <w:sz w:val="20"/>
                <w:szCs w:val="20"/>
                <w:lang w:val="en-PK" w:eastAsia="en-PK"/>
                <w14:ligatures w14:val="none"/>
              </w:rPr>
              <w:t>FEG Members</w:t>
            </w:r>
          </w:p>
        </w:tc>
        <w:tc>
          <w:tcPr>
            <w:tcW w:w="0" w:type="auto"/>
            <w:vAlign w:val="center"/>
            <w:hideMark/>
          </w:tcPr>
          <w:p w14:paraId="39A51B6C" w14:textId="77777777" w:rsidR="00DC3F63" w:rsidRPr="00DC3F63" w:rsidRDefault="00DC3F63" w:rsidP="00DC3F63">
            <w:pPr>
              <w:spacing w:before="100" w:beforeAutospacing="1" w:after="100" w:afterAutospacing="1"/>
              <w:outlineLvl w:val="1"/>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kern w:val="0"/>
                <w:sz w:val="20"/>
                <w:szCs w:val="20"/>
                <w:lang w:val="en-PK" w:eastAsia="en-PK"/>
                <w14:ligatures w14:val="none"/>
              </w:rPr>
            </w:pPr>
            <w:r w:rsidRPr="00DC3F63">
              <w:rPr>
                <w:rFonts w:ascii="Tahoma" w:eastAsia="Times New Roman" w:hAnsi="Tahoma" w:cs="Tahoma"/>
                <w:b w:val="0"/>
                <w:bCs w:val="0"/>
                <w:kern w:val="0"/>
                <w:sz w:val="20"/>
                <w:szCs w:val="20"/>
                <w:lang w:val="en-PK" w:eastAsia="en-PK"/>
                <w14:ligatures w14:val="none"/>
              </w:rPr>
              <w:t>Unit Cost</w:t>
            </w:r>
          </w:p>
        </w:tc>
        <w:tc>
          <w:tcPr>
            <w:tcW w:w="0" w:type="auto"/>
            <w:vAlign w:val="center"/>
            <w:hideMark/>
          </w:tcPr>
          <w:p w14:paraId="0E19D3CE" w14:textId="77777777" w:rsidR="00DC3F63" w:rsidRPr="00DC3F63" w:rsidRDefault="00DC3F63" w:rsidP="00DC3F63">
            <w:pPr>
              <w:spacing w:before="100" w:beforeAutospacing="1" w:after="100" w:afterAutospacing="1"/>
              <w:outlineLvl w:val="1"/>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kern w:val="0"/>
                <w:sz w:val="20"/>
                <w:szCs w:val="20"/>
                <w:lang w:val="en-PK" w:eastAsia="en-PK"/>
                <w14:ligatures w14:val="none"/>
              </w:rPr>
            </w:pPr>
            <w:r w:rsidRPr="00DC3F63">
              <w:rPr>
                <w:rFonts w:ascii="Tahoma" w:eastAsia="Times New Roman" w:hAnsi="Tahoma" w:cs="Tahoma"/>
                <w:b w:val="0"/>
                <w:bCs w:val="0"/>
                <w:kern w:val="0"/>
                <w:sz w:val="20"/>
                <w:szCs w:val="20"/>
                <w:lang w:val="en-PK" w:eastAsia="en-PK"/>
                <w14:ligatures w14:val="none"/>
              </w:rPr>
              <w:t>Total Cost</w:t>
            </w:r>
          </w:p>
        </w:tc>
      </w:tr>
      <w:tr w:rsidR="00DC3F63" w:rsidRPr="00DC3F63" w14:paraId="53302247" w14:textId="77777777" w:rsidTr="00DC3F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424A707" w14:textId="77777777" w:rsidR="00DC3F63" w:rsidRPr="00DC3F63" w:rsidRDefault="00DC3F63" w:rsidP="00DC3F63">
            <w:pPr>
              <w:spacing w:before="100" w:beforeAutospacing="1" w:after="100" w:afterAutospacing="1"/>
              <w:outlineLvl w:val="1"/>
              <w:rPr>
                <w:rFonts w:ascii="Tahoma" w:eastAsia="Times New Roman" w:hAnsi="Tahoma" w:cs="Tahoma"/>
                <w:b w:val="0"/>
                <w:bCs w:val="0"/>
                <w:kern w:val="0"/>
                <w:sz w:val="20"/>
                <w:szCs w:val="20"/>
                <w:lang w:val="en-PK" w:eastAsia="en-PK"/>
                <w14:ligatures w14:val="none"/>
              </w:rPr>
            </w:pPr>
            <w:r w:rsidRPr="00DC3F63">
              <w:rPr>
                <w:rFonts w:ascii="Tahoma" w:eastAsia="Times New Roman" w:hAnsi="Tahoma" w:cs="Tahoma"/>
                <w:b w:val="0"/>
                <w:bCs w:val="0"/>
                <w:kern w:val="0"/>
                <w:sz w:val="20"/>
                <w:szCs w:val="20"/>
                <w:lang w:val="en-PK" w:eastAsia="en-PK"/>
                <w14:ligatures w14:val="none"/>
              </w:rPr>
              <w:t>1</w:t>
            </w:r>
          </w:p>
        </w:tc>
        <w:tc>
          <w:tcPr>
            <w:tcW w:w="0" w:type="auto"/>
            <w:vAlign w:val="center"/>
            <w:hideMark/>
          </w:tcPr>
          <w:p w14:paraId="0D28706B" w14:textId="77777777" w:rsidR="00DC3F63" w:rsidRPr="00DC3F63" w:rsidRDefault="00DC3F63" w:rsidP="00DC3F63">
            <w:pPr>
              <w:spacing w:before="100" w:beforeAutospacing="1" w:after="100" w:afterAutospacing="1"/>
              <w:outlineLvl w:val="1"/>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kern w:val="0"/>
                <w:sz w:val="20"/>
                <w:szCs w:val="20"/>
                <w:lang w:val="en-PK" w:eastAsia="en-PK"/>
                <w14:ligatures w14:val="none"/>
              </w:rPr>
            </w:pPr>
            <w:r w:rsidRPr="00DC3F63">
              <w:rPr>
                <w:rFonts w:ascii="Tahoma" w:eastAsia="Times New Roman" w:hAnsi="Tahoma" w:cs="Tahoma"/>
                <w:kern w:val="0"/>
                <w:sz w:val="20"/>
                <w:szCs w:val="20"/>
                <w:lang w:val="en-PK" w:eastAsia="en-PK"/>
                <w14:ligatures w14:val="none"/>
              </w:rPr>
              <w:t>Broccoli</w:t>
            </w:r>
          </w:p>
        </w:tc>
        <w:tc>
          <w:tcPr>
            <w:tcW w:w="0" w:type="auto"/>
            <w:vAlign w:val="center"/>
            <w:hideMark/>
          </w:tcPr>
          <w:p w14:paraId="636D672D" w14:textId="77777777" w:rsidR="00DC3F63" w:rsidRPr="00DC3F63" w:rsidRDefault="00DC3F63" w:rsidP="00DC3F63">
            <w:pPr>
              <w:spacing w:before="100" w:beforeAutospacing="1" w:after="100" w:afterAutospacing="1"/>
              <w:outlineLvl w:val="1"/>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kern w:val="0"/>
                <w:sz w:val="20"/>
                <w:szCs w:val="20"/>
                <w:lang w:val="en-PK" w:eastAsia="en-PK"/>
                <w14:ligatures w14:val="none"/>
              </w:rPr>
            </w:pPr>
            <w:r w:rsidRPr="00DC3F63">
              <w:rPr>
                <w:rFonts w:ascii="Tahoma" w:eastAsia="Times New Roman" w:hAnsi="Tahoma" w:cs="Tahoma"/>
                <w:kern w:val="0"/>
                <w:sz w:val="20"/>
                <w:szCs w:val="20"/>
                <w:lang w:val="en-PK" w:eastAsia="en-PK"/>
                <w14:ligatures w14:val="none"/>
              </w:rPr>
              <w:t>Palmira (F-1 Hybrid)</w:t>
            </w:r>
          </w:p>
        </w:tc>
        <w:tc>
          <w:tcPr>
            <w:tcW w:w="0" w:type="auto"/>
            <w:vAlign w:val="center"/>
            <w:hideMark/>
          </w:tcPr>
          <w:p w14:paraId="771C0CED" w14:textId="77777777" w:rsidR="00DC3F63" w:rsidRPr="00DC3F63" w:rsidRDefault="00DC3F63" w:rsidP="00DC3F63">
            <w:pPr>
              <w:spacing w:before="100" w:beforeAutospacing="1" w:after="100" w:afterAutospacing="1"/>
              <w:outlineLvl w:val="1"/>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kern w:val="0"/>
                <w:sz w:val="20"/>
                <w:szCs w:val="20"/>
                <w:lang w:val="en-PK" w:eastAsia="en-PK"/>
                <w14:ligatures w14:val="none"/>
              </w:rPr>
            </w:pPr>
            <w:r w:rsidRPr="00DC3F63">
              <w:rPr>
                <w:rFonts w:ascii="Tahoma" w:eastAsia="Times New Roman" w:hAnsi="Tahoma" w:cs="Tahoma"/>
                <w:kern w:val="0"/>
                <w:sz w:val="20"/>
                <w:szCs w:val="20"/>
                <w:lang w:val="en-PK" w:eastAsia="en-PK"/>
                <w14:ligatures w14:val="none"/>
              </w:rPr>
              <w:t>40 g</w:t>
            </w:r>
          </w:p>
        </w:tc>
        <w:tc>
          <w:tcPr>
            <w:tcW w:w="0" w:type="auto"/>
            <w:vAlign w:val="center"/>
            <w:hideMark/>
          </w:tcPr>
          <w:p w14:paraId="0A28C94D" w14:textId="77777777" w:rsidR="00DC3F63" w:rsidRPr="00DC3F63" w:rsidRDefault="00DC3F63" w:rsidP="00DC3F63">
            <w:pPr>
              <w:spacing w:before="100" w:beforeAutospacing="1" w:after="100" w:afterAutospacing="1"/>
              <w:outlineLvl w:val="1"/>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kern w:val="0"/>
                <w:sz w:val="20"/>
                <w:szCs w:val="20"/>
                <w:lang w:val="en-PK" w:eastAsia="en-PK"/>
                <w14:ligatures w14:val="none"/>
              </w:rPr>
            </w:pPr>
            <w:r w:rsidRPr="00DC3F63">
              <w:rPr>
                <w:rFonts w:ascii="Tahoma" w:eastAsia="Times New Roman" w:hAnsi="Tahoma" w:cs="Tahoma"/>
                <w:kern w:val="0"/>
                <w:sz w:val="20"/>
                <w:szCs w:val="20"/>
                <w:lang w:val="en-PK" w:eastAsia="en-PK"/>
                <w14:ligatures w14:val="none"/>
              </w:rPr>
              <w:t>GM</w:t>
            </w:r>
          </w:p>
        </w:tc>
        <w:tc>
          <w:tcPr>
            <w:tcW w:w="0" w:type="auto"/>
            <w:vAlign w:val="center"/>
            <w:hideMark/>
          </w:tcPr>
          <w:p w14:paraId="59BF4359" w14:textId="77777777" w:rsidR="00DC3F63" w:rsidRPr="00DC3F63" w:rsidRDefault="00DC3F63" w:rsidP="00DC3F63">
            <w:pPr>
              <w:spacing w:before="100" w:beforeAutospacing="1" w:after="100" w:afterAutospacing="1"/>
              <w:outlineLvl w:val="1"/>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kern w:val="0"/>
                <w:sz w:val="20"/>
                <w:szCs w:val="20"/>
                <w:lang w:val="en-PK" w:eastAsia="en-PK"/>
                <w14:ligatures w14:val="none"/>
              </w:rPr>
            </w:pPr>
            <w:r w:rsidRPr="00DC3F63">
              <w:rPr>
                <w:rFonts w:ascii="Tahoma" w:eastAsia="Times New Roman" w:hAnsi="Tahoma" w:cs="Tahoma"/>
                <w:kern w:val="0"/>
                <w:sz w:val="20"/>
                <w:szCs w:val="20"/>
                <w:lang w:val="en-PK" w:eastAsia="en-PK"/>
                <w14:ligatures w14:val="none"/>
              </w:rPr>
              <w:t>28</w:t>
            </w:r>
          </w:p>
        </w:tc>
        <w:tc>
          <w:tcPr>
            <w:tcW w:w="0" w:type="auto"/>
            <w:vAlign w:val="center"/>
          </w:tcPr>
          <w:p w14:paraId="198785E6" w14:textId="6F9781DD" w:rsidR="00DC3F63" w:rsidRPr="00DC3F63" w:rsidRDefault="00DC3F63" w:rsidP="00DC3F63">
            <w:pPr>
              <w:spacing w:before="100" w:beforeAutospacing="1" w:after="100" w:afterAutospacing="1"/>
              <w:outlineLvl w:val="1"/>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kern w:val="0"/>
                <w:sz w:val="20"/>
                <w:szCs w:val="20"/>
                <w:lang w:val="en-PK" w:eastAsia="en-PK"/>
                <w14:ligatures w14:val="none"/>
              </w:rPr>
            </w:pPr>
          </w:p>
        </w:tc>
        <w:tc>
          <w:tcPr>
            <w:tcW w:w="0" w:type="auto"/>
            <w:vAlign w:val="center"/>
          </w:tcPr>
          <w:p w14:paraId="7F2896DA" w14:textId="4FA10707" w:rsidR="00DC3F63" w:rsidRPr="00DC3F63" w:rsidRDefault="00DC3F63" w:rsidP="00DC3F63">
            <w:pPr>
              <w:spacing w:before="100" w:beforeAutospacing="1" w:after="100" w:afterAutospacing="1"/>
              <w:outlineLvl w:val="1"/>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kern w:val="0"/>
                <w:sz w:val="20"/>
                <w:szCs w:val="20"/>
                <w:lang w:val="en-PK" w:eastAsia="en-PK"/>
                <w14:ligatures w14:val="none"/>
              </w:rPr>
            </w:pPr>
          </w:p>
        </w:tc>
      </w:tr>
      <w:tr w:rsidR="00DC3F63" w:rsidRPr="00DC3F63" w14:paraId="16B1BAA1" w14:textId="77777777" w:rsidTr="00DC3F63">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89FEC02" w14:textId="77777777" w:rsidR="00DC3F63" w:rsidRPr="00DC3F63" w:rsidRDefault="00DC3F63" w:rsidP="00DC3F63">
            <w:pPr>
              <w:spacing w:before="100" w:beforeAutospacing="1" w:after="100" w:afterAutospacing="1"/>
              <w:outlineLvl w:val="1"/>
              <w:rPr>
                <w:rFonts w:ascii="Tahoma" w:eastAsia="Times New Roman" w:hAnsi="Tahoma" w:cs="Tahoma"/>
                <w:b w:val="0"/>
                <w:bCs w:val="0"/>
                <w:kern w:val="0"/>
                <w:sz w:val="20"/>
                <w:szCs w:val="20"/>
                <w:lang w:val="en-PK" w:eastAsia="en-PK"/>
                <w14:ligatures w14:val="none"/>
              </w:rPr>
            </w:pPr>
            <w:r w:rsidRPr="00DC3F63">
              <w:rPr>
                <w:rFonts w:ascii="Tahoma" w:eastAsia="Times New Roman" w:hAnsi="Tahoma" w:cs="Tahoma"/>
                <w:b w:val="0"/>
                <w:bCs w:val="0"/>
                <w:kern w:val="0"/>
                <w:sz w:val="20"/>
                <w:szCs w:val="20"/>
                <w:lang w:val="en-PK" w:eastAsia="en-PK"/>
                <w14:ligatures w14:val="none"/>
              </w:rPr>
              <w:t>2</w:t>
            </w:r>
          </w:p>
        </w:tc>
        <w:tc>
          <w:tcPr>
            <w:tcW w:w="0" w:type="auto"/>
            <w:vAlign w:val="center"/>
            <w:hideMark/>
          </w:tcPr>
          <w:p w14:paraId="2A2E1059" w14:textId="77777777" w:rsidR="00DC3F63" w:rsidRPr="00DC3F63" w:rsidRDefault="00DC3F63" w:rsidP="00DC3F63">
            <w:pPr>
              <w:spacing w:before="100" w:beforeAutospacing="1" w:after="100" w:afterAutospacing="1"/>
              <w:outlineLvl w:val="1"/>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kern w:val="0"/>
                <w:sz w:val="20"/>
                <w:szCs w:val="20"/>
                <w:lang w:val="en-PK" w:eastAsia="en-PK"/>
                <w14:ligatures w14:val="none"/>
              </w:rPr>
            </w:pPr>
            <w:r w:rsidRPr="00DC3F63">
              <w:rPr>
                <w:rFonts w:ascii="Tahoma" w:eastAsia="Times New Roman" w:hAnsi="Tahoma" w:cs="Tahoma"/>
                <w:kern w:val="0"/>
                <w:sz w:val="20"/>
                <w:szCs w:val="20"/>
                <w:lang w:val="en-PK" w:eastAsia="en-PK"/>
                <w14:ligatures w14:val="none"/>
              </w:rPr>
              <w:t>Pea</w:t>
            </w:r>
          </w:p>
        </w:tc>
        <w:tc>
          <w:tcPr>
            <w:tcW w:w="0" w:type="auto"/>
            <w:vAlign w:val="center"/>
            <w:hideMark/>
          </w:tcPr>
          <w:p w14:paraId="4435F77B" w14:textId="77777777" w:rsidR="00DC3F63" w:rsidRPr="00DC3F63" w:rsidRDefault="00DC3F63" w:rsidP="00DC3F63">
            <w:pPr>
              <w:spacing w:before="100" w:beforeAutospacing="1" w:after="100" w:afterAutospacing="1"/>
              <w:outlineLvl w:val="1"/>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kern w:val="0"/>
                <w:sz w:val="20"/>
                <w:szCs w:val="20"/>
                <w:lang w:val="en-PK" w:eastAsia="en-PK"/>
                <w14:ligatures w14:val="none"/>
              </w:rPr>
            </w:pPr>
            <w:r w:rsidRPr="00DC3F63">
              <w:rPr>
                <w:rFonts w:ascii="Tahoma" w:eastAsia="Times New Roman" w:hAnsi="Tahoma" w:cs="Tahoma"/>
                <w:kern w:val="0"/>
                <w:sz w:val="20"/>
                <w:szCs w:val="20"/>
                <w:lang w:val="en-PK" w:eastAsia="en-PK"/>
                <w14:ligatures w14:val="none"/>
              </w:rPr>
              <w:t>Super Climax</w:t>
            </w:r>
          </w:p>
        </w:tc>
        <w:tc>
          <w:tcPr>
            <w:tcW w:w="0" w:type="auto"/>
            <w:vAlign w:val="center"/>
            <w:hideMark/>
          </w:tcPr>
          <w:p w14:paraId="6563F8A8" w14:textId="77777777" w:rsidR="00DC3F63" w:rsidRPr="00DC3F63" w:rsidRDefault="00DC3F63" w:rsidP="00DC3F63">
            <w:pPr>
              <w:spacing w:before="100" w:beforeAutospacing="1" w:after="100" w:afterAutospacing="1"/>
              <w:outlineLvl w:val="1"/>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kern w:val="0"/>
                <w:sz w:val="20"/>
                <w:szCs w:val="20"/>
                <w:lang w:val="en-PK" w:eastAsia="en-PK"/>
                <w14:ligatures w14:val="none"/>
              </w:rPr>
            </w:pPr>
            <w:r w:rsidRPr="00DC3F63">
              <w:rPr>
                <w:rFonts w:ascii="Tahoma" w:eastAsia="Times New Roman" w:hAnsi="Tahoma" w:cs="Tahoma"/>
                <w:kern w:val="0"/>
                <w:sz w:val="20"/>
                <w:szCs w:val="20"/>
                <w:lang w:val="en-PK" w:eastAsia="en-PK"/>
                <w14:ligatures w14:val="none"/>
              </w:rPr>
              <w:t>5 kg</w:t>
            </w:r>
          </w:p>
        </w:tc>
        <w:tc>
          <w:tcPr>
            <w:tcW w:w="0" w:type="auto"/>
            <w:vAlign w:val="center"/>
            <w:hideMark/>
          </w:tcPr>
          <w:p w14:paraId="4747301B" w14:textId="77777777" w:rsidR="00DC3F63" w:rsidRPr="00DC3F63" w:rsidRDefault="00DC3F63" w:rsidP="00DC3F63">
            <w:pPr>
              <w:spacing w:before="100" w:beforeAutospacing="1" w:after="100" w:afterAutospacing="1"/>
              <w:outlineLvl w:val="1"/>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kern w:val="0"/>
                <w:sz w:val="20"/>
                <w:szCs w:val="20"/>
                <w:lang w:val="en-PK" w:eastAsia="en-PK"/>
                <w14:ligatures w14:val="none"/>
              </w:rPr>
            </w:pPr>
            <w:r w:rsidRPr="00DC3F63">
              <w:rPr>
                <w:rFonts w:ascii="Tahoma" w:eastAsia="Times New Roman" w:hAnsi="Tahoma" w:cs="Tahoma"/>
                <w:kern w:val="0"/>
                <w:sz w:val="20"/>
                <w:szCs w:val="20"/>
                <w:lang w:val="en-PK" w:eastAsia="en-PK"/>
                <w14:ligatures w14:val="none"/>
              </w:rPr>
              <w:t>KG</w:t>
            </w:r>
          </w:p>
        </w:tc>
        <w:tc>
          <w:tcPr>
            <w:tcW w:w="0" w:type="auto"/>
            <w:vAlign w:val="center"/>
            <w:hideMark/>
          </w:tcPr>
          <w:p w14:paraId="110D44F1" w14:textId="77777777" w:rsidR="00DC3F63" w:rsidRPr="00DC3F63" w:rsidRDefault="00DC3F63" w:rsidP="00DC3F63">
            <w:pPr>
              <w:spacing w:before="100" w:beforeAutospacing="1" w:after="100" w:afterAutospacing="1"/>
              <w:outlineLvl w:val="1"/>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kern w:val="0"/>
                <w:sz w:val="20"/>
                <w:szCs w:val="20"/>
                <w:lang w:val="en-PK" w:eastAsia="en-PK"/>
                <w14:ligatures w14:val="none"/>
              </w:rPr>
            </w:pPr>
            <w:r w:rsidRPr="00DC3F63">
              <w:rPr>
                <w:rFonts w:ascii="Tahoma" w:eastAsia="Times New Roman" w:hAnsi="Tahoma" w:cs="Tahoma"/>
                <w:kern w:val="0"/>
                <w:sz w:val="20"/>
                <w:szCs w:val="20"/>
                <w:lang w:val="en-PK" w:eastAsia="en-PK"/>
                <w14:ligatures w14:val="none"/>
              </w:rPr>
              <w:t>280</w:t>
            </w:r>
          </w:p>
        </w:tc>
        <w:tc>
          <w:tcPr>
            <w:tcW w:w="0" w:type="auto"/>
            <w:vAlign w:val="center"/>
          </w:tcPr>
          <w:p w14:paraId="451A8FD1" w14:textId="0912ECEB" w:rsidR="00DC3F63" w:rsidRPr="00DC3F63" w:rsidRDefault="00DC3F63" w:rsidP="00DC3F63">
            <w:pPr>
              <w:spacing w:before="100" w:beforeAutospacing="1" w:after="100" w:afterAutospacing="1"/>
              <w:outlineLvl w:val="1"/>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kern w:val="0"/>
                <w:sz w:val="20"/>
                <w:szCs w:val="20"/>
                <w:lang w:val="en-PK" w:eastAsia="en-PK"/>
                <w14:ligatures w14:val="none"/>
              </w:rPr>
            </w:pPr>
          </w:p>
        </w:tc>
        <w:tc>
          <w:tcPr>
            <w:tcW w:w="0" w:type="auto"/>
            <w:vAlign w:val="center"/>
          </w:tcPr>
          <w:p w14:paraId="270C1C98" w14:textId="225DF1D3" w:rsidR="00DC3F63" w:rsidRPr="00DC3F63" w:rsidRDefault="00DC3F63" w:rsidP="00DC3F63">
            <w:pPr>
              <w:spacing w:before="100" w:beforeAutospacing="1" w:after="100" w:afterAutospacing="1"/>
              <w:outlineLvl w:val="1"/>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kern w:val="0"/>
                <w:sz w:val="20"/>
                <w:szCs w:val="20"/>
                <w:lang w:val="en-PK" w:eastAsia="en-PK"/>
                <w14:ligatures w14:val="none"/>
              </w:rPr>
            </w:pPr>
          </w:p>
        </w:tc>
      </w:tr>
      <w:tr w:rsidR="00DC3F63" w:rsidRPr="00DC3F63" w14:paraId="515EE00C" w14:textId="77777777" w:rsidTr="00DC3F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B5169F0" w14:textId="77777777" w:rsidR="00DC3F63" w:rsidRPr="00DC3F63" w:rsidRDefault="00DC3F63" w:rsidP="00DC3F63">
            <w:pPr>
              <w:spacing w:before="100" w:beforeAutospacing="1" w:after="100" w:afterAutospacing="1"/>
              <w:outlineLvl w:val="1"/>
              <w:rPr>
                <w:rFonts w:ascii="Tahoma" w:eastAsia="Times New Roman" w:hAnsi="Tahoma" w:cs="Tahoma"/>
                <w:b w:val="0"/>
                <w:bCs w:val="0"/>
                <w:kern w:val="0"/>
                <w:sz w:val="20"/>
                <w:szCs w:val="20"/>
                <w:lang w:val="en-PK" w:eastAsia="en-PK"/>
                <w14:ligatures w14:val="none"/>
              </w:rPr>
            </w:pPr>
            <w:r w:rsidRPr="00DC3F63">
              <w:rPr>
                <w:rFonts w:ascii="Tahoma" w:eastAsia="Times New Roman" w:hAnsi="Tahoma" w:cs="Tahoma"/>
                <w:b w:val="0"/>
                <w:bCs w:val="0"/>
                <w:kern w:val="0"/>
                <w:sz w:val="20"/>
                <w:szCs w:val="20"/>
                <w:lang w:val="en-PK" w:eastAsia="en-PK"/>
                <w14:ligatures w14:val="none"/>
              </w:rPr>
              <w:t>3</w:t>
            </w:r>
          </w:p>
        </w:tc>
        <w:tc>
          <w:tcPr>
            <w:tcW w:w="0" w:type="auto"/>
            <w:vAlign w:val="center"/>
            <w:hideMark/>
          </w:tcPr>
          <w:p w14:paraId="3D59DF8C" w14:textId="77777777" w:rsidR="00DC3F63" w:rsidRPr="00DC3F63" w:rsidRDefault="00DC3F63" w:rsidP="00DC3F63">
            <w:pPr>
              <w:spacing w:before="100" w:beforeAutospacing="1" w:after="100" w:afterAutospacing="1"/>
              <w:outlineLvl w:val="1"/>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kern w:val="0"/>
                <w:sz w:val="20"/>
                <w:szCs w:val="20"/>
                <w:lang w:val="en-PK" w:eastAsia="en-PK"/>
                <w14:ligatures w14:val="none"/>
              </w:rPr>
            </w:pPr>
            <w:r w:rsidRPr="00DC3F63">
              <w:rPr>
                <w:rFonts w:ascii="Tahoma" w:eastAsia="Times New Roman" w:hAnsi="Tahoma" w:cs="Tahoma"/>
                <w:kern w:val="0"/>
                <w:sz w:val="20"/>
                <w:szCs w:val="20"/>
                <w:lang w:val="en-PK" w:eastAsia="en-PK"/>
                <w14:ligatures w14:val="none"/>
              </w:rPr>
              <w:t>Onion (White)</w:t>
            </w:r>
          </w:p>
        </w:tc>
        <w:tc>
          <w:tcPr>
            <w:tcW w:w="0" w:type="auto"/>
            <w:vAlign w:val="center"/>
            <w:hideMark/>
          </w:tcPr>
          <w:p w14:paraId="3BE1E303" w14:textId="77777777" w:rsidR="00DC3F63" w:rsidRPr="00DC3F63" w:rsidRDefault="00DC3F63" w:rsidP="00DC3F63">
            <w:pPr>
              <w:spacing w:before="100" w:beforeAutospacing="1" w:after="100" w:afterAutospacing="1"/>
              <w:outlineLvl w:val="1"/>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kern w:val="0"/>
                <w:sz w:val="20"/>
                <w:szCs w:val="20"/>
                <w:lang w:val="en-PK" w:eastAsia="en-PK"/>
                <w14:ligatures w14:val="none"/>
              </w:rPr>
            </w:pPr>
            <w:r w:rsidRPr="00DC3F63">
              <w:rPr>
                <w:rFonts w:ascii="Tahoma" w:eastAsia="Times New Roman" w:hAnsi="Tahoma" w:cs="Tahoma"/>
                <w:kern w:val="0"/>
                <w:sz w:val="20"/>
                <w:szCs w:val="20"/>
                <w:lang w:val="en-PK" w:eastAsia="en-PK"/>
                <w14:ligatures w14:val="none"/>
              </w:rPr>
              <w:t>White Pearl</w:t>
            </w:r>
          </w:p>
        </w:tc>
        <w:tc>
          <w:tcPr>
            <w:tcW w:w="0" w:type="auto"/>
            <w:vAlign w:val="center"/>
            <w:hideMark/>
          </w:tcPr>
          <w:p w14:paraId="63CECC2B" w14:textId="77777777" w:rsidR="00DC3F63" w:rsidRPr="00DC3F63" w:rsidRDefault="00DC3F63" w:rsidP="00DC3F63">
            <w:pPr>
              <w:spacing w:before="100" w:beforeAutospacing="1" w:after="100" w:afterAutospacing="1"/>
              <w:outlineLvl w:val="1"/>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kern w:val="0"/>
                <w:sz w:val="20"/>
                <w:szCs w:val="20"/>
                <w:lang w:val="en-PK" w:eastAsia="en-PK"/>
                <w14:ligatures w14:val="none"/>
              </w:rPr>
            </w:pPr>
            <w:r w:rsidRPr="00DC3F63">
              <w:rPr>
                <w:rFonts w:ascii="Tahoma" w:eastAsia="Times New Roman" w:hAnsi="Tahoma" w:cs="Tahoma"/>
                <w:kern w:val="0"/>
                <w:sz w:val="20"/>
                <w:szCs w:val="20"/>
                <w:lang w:val="en-PK" w:eastAsia="en-PK"/>
                <w14:ligatures w14:val="none"/>
              </w:rPr>
              <w:t>250 g</w:t>
            </w:r>
          </w:p>
        </w:tc>
        <w:tc>
          <w:tcPr>
            <w:tcW w:w="0" w:type="auto"/>
            <w:vAlign w:val="center"/>
            <w:hideMark/>
          </w:tcPr>
          <w:p w14:paraId="0F7B84E9" w14:textId="77777777" w:rsidR="00DC3F63" w:rsidRPr="00DC3F63" w:rsidRDefault="00DC3F63" w:rsidP="00DC3F63">
            <w:pPr>
              <w:spacing w:before="100" w:beforeAutospacing="1" w:after="100" w:afterAutospacing="1"/>
              <w:outlineLvl w:val="1"/>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kern w:val="0"/>
                <w:sz w:val="20"/>
                <w:szCs w:val="20"/>
                <w:lang w:val="en-PK" w:eastAsia="en-PK"/>
                <w14:ligatures w14:val="none"/>
              </w:rPr>
            </w:pPr>
            <w:r w:rsidRPr="00DC3F63">
              <w:rPr>
                <w:rFonts w:ascii="Tahoma" w:eastAsia="Times New Roman" w:hAnsi="Tahoma" w:cs="Tahoma"/>
                <w:kern w:val="0"/>
                <w:sz w:val="20"/>
                <w:szCs w:val="20"/>
                <w:lang w:val="en-PK" w:eastAsia="en-PK"/>
                <w14:ligatures w14:val="none"/>
              </w:rPr>
              <w:t>GM</w:t>
            </w:r>
          </w:p>
        </w:tc>
        <w:tc>
          <w:tcPr>
            <w:tcW w:w="0" w:type="auto"/>
            <w:vAlign w:val="center"/>
            <w:hideMark/>
          </w:tcPr>
          <w:p w14:paraId="10A698B8" w14:textId="77777777" w:rsidR="00DC3F63" w:rsidRPr="00DC3F63" w:rsidRDefault="00DC3F63" w:rsidP="00DC3F63">
            <w:pPr>
              <w:spacing w:before="100" w:beforeAutospacing="1" w:after="100" w:afterAutospacing="1"/>
              <w:outlineLvl w:val="1"/>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kern w:val="0"/>
                <w:sz w:val="20"/>
                <w:szCs w:val="20"/>
                <w:lang w:val="en-PK" w:eastAsia="en-PK"/>
                <w14:ligatures w14:val="none"/>
              </w:rPr>
            </w:pPr>
            <w:r w:rsidRPr="00DC3F63">
              <w:rPr>
                <w:rFonts w:ascii="Tahoma" w:eastAsia="Times New Roman" w:hAnsi="Tahoma" w:cs="Tahoma"/>
                <w:kern w:val="0"/>
                <w:sz w:val="20"/>
                <w:szCs w:val="20"/>
                <w:lang w:val="en-PK" w:eastAsia="en-PK"/>
                <w14:ligatures w14:val="none"/>
              </w:rPr>
              <w:t>61</w:t>
            </w:r>
          </w:p>
        </w:tc>
        <w:tc>
          <w:tcPr>
            <w:tcW w:w="0" w:type="auto"/>
            <w:vAlign w:val="center"/>
          </w:tcPr>
          <w:p w14:paraId="623D758D" w14:textId="459C36AA" w:rsidR="00DC3F63" w:rsidRPr="00DC3F63" w:rsidRDefault="00DC3F63" w:rsidP="00DC3F63">
            <w:pPr>
              <w:spacing w:before="100" w:beforeAutospacing="1" w:after="100" w:afterAutospacing="1"/>
              <w:outlineLvl w:val="1"/>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kern w:val="0"/>
                <w:sz w:val="20"/>
                <w:szCs w:val="20"/>
                <w:lang w:val="en-PK" w:eastAsia="en-PK"/>
                <w14:ligatures w14:val="none"/>
              </w:rPr>
            </w:pPr>
          </w:p>
        </w:tc>
        <w:tc>
          <w:tcPr>
            <w:tcW w:w="0" w:type="auto"/>
            <w:vAlign w:val="center"/>
          </w:tcPr>
          <w:p w14:paraId="6AD39097" w14:textId="3617AEDD" w:rsidR="00DC3F63" w:rsidRPr="00DC3F63" w:rsidRDefault="00DC3F63" w:rsidP="00DC3F63">
            <w:pPr>
              <w:spacing w:before="100" w:beforeAutospacing="1" w:after="100" w:afterAutospacing="1"/>
              <w:outlineLvl w:val="1"/>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kern w:val="0"/>
                <w:sz w:val="20"/>
                <w:szCs w:val="20"/>
                <w:lang w:val="en-PK" w:eastAsia="en-PK"/>
                <w14:ligatures w14:val="none"/>
              </w:rPr>
            </w:pPr>
          </w:p>
        </w:tc>
      </w:tr>
      <w:tr w:rsidR="00DC3F63" w:rsidRPr="00DC3F63" w14:paraId="7DE5F148" w14:textId="77777777" w:rsidTr="00DC3F63">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FC61B7A" w14:textId="77777777" w:rsidR="00DC3F63" w:rsidRPr="00DC3F63" w:rsidRDefault="00DC3F63" w:rsidP="00DC3F63">
            <w:pPr>
              <w:spacing w:before="100" w:beforeAutospacing="1" w:after="100" w:afterAutospacing="1"/>
              <w:outlineLvl w:val="1"/>
              <w:rPr>
                <w:rFonts w:ascii="Tahoma" w:eastAsia="Times New Roman" w:hAnsi="Tahoma" w:cs="Tahoma"/>
                <w:b w:val="0"/>
                <w:bCs w:val="0"/>
                <w:kern w:val="0"/>
                <w:sz w:val="20"/>
                <w:szCs w:val="20"/>
                <w:lang w:val="en-PK" w:eastAsia="en-PK"/>
                <w14:ligatures w14:val="none"/>
              </w:rPr>
            </w:pPr>
            <w:r w:rsidRPr="00DC3F63">
              <w:rPr>
                <w:rFonts w:ascii="Tahoma" w:eastAsia="Times New Roman" w:hAnsi="Tahoma" w:cs="Tahoma"/>
                <w:b w:val="0"/>
                <w:bCs w:val="0"/>
                <w:kern w:val="0"/>
                <w:sz w:val="20"/>
                <w:szCs w:val="20"/>
                <w:lang w:val="en-PK" w:eastAsia="en-PK"/>
                <w14:ligatures w14:val="none"/>
              </w:rPr>
              <w:t>4</w:t>
            </w:r>
          </w:p>
        </w:tc>
        <w:tc>
          <w:tcPr>
            <w:tcW w:w="0" w:type="auto"/>
            <w:vAlign w:val="center"/>
            <w:hideMark/>
          </w:tcPr>
          <w:p w14:paraId="2E18FF79" w14:textId="77777777" w:rsidR="00DC3F63" w:rsidRPr="00DC3F63" w:rsidRDefault="00DC3F63" w:rsidP="00DC3F63">
            <w:pPr>
              <w:spacing w:before="100" w:beforeAutospacing="1" w:after="100" w:afterAutospacing="1"/>
              <w:outlineLvl w:val="1"/>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kern w:val="0"/>
                <w:sz w:val="20"/>
                <w:szCs w:val="20"/>
                <w:lang w:val="en-PK" w:eastAsia="en-PK"/>
                <w14:ligatures w14:val="none"/>
              </w:rPr>
            </w:pPr>
            <w:r w:rsidRPr="00DC3F63">
              <w:rPr>
                <w:rFonts w:ascii="Tahoma" w:eastAsia="Times New Roman" w:hAnsi="Tahoma" w:cs="Tahoma"/>
                <w:kern w:val="0"/>
                <w:sz w:val="20"/>
                <w:szCs w:val="20"/>
                <w:lang w:val="en-PK" w:eastAsia="en-PK"/>
                <w14:ligatures w14:val="none"/>
              </w:rPr>
              <w:t>Onion (Red)</w:t>
            </w:r>
          </w:p>
        </w:tc>
        <w:tc>
          <w:tcPr>
            <w:tcW w:w="0" w:type="auto"/>
            <w:vAlign w:val="center"/>
            <w:hideMark/>
          </w:tcPr>
          <w:p w14:paraId="100D8ADE" w14:textId="77777777" w:rsidR="00DC3F63" w:rsidRPr="00DC3F63" w:rsidRDefault="00DC3F63" w:rsidP="00DC3F63">
            <w:pPr>
              <w:spacing w:before="100" w:beforeAutospacing="1" w:after="100" w:afterAutospacing="1"/>
              <w:outlineLvl w:val="1"/>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kern w:val="0"/>
                <w:sz w:val="20"/>
                <w:szCs w:val="20"/>
                <w:lang w:val="en-PK" w:eastAsia="en-PK"/>
                <w14:ligatures w14:val="none"/>
              </w:rPr>
            </w:pPr>
            <w:r w:rsidRPr="00DC3F63">
              <w:rPr>
                <w:rFonts w:ascii="Tahoma" w:eastAsia="Times New Roman" w:hAnsi="Tahoma" w:cs="Tahoma"/>
                <w:kern w:val="0"/>
                <w:sz w:val="20"/>
                <w:szCs w:val="20"/>
                <w:lang w:val="en-PK" w:eastAsia="en-PK"/>
                <w14:ligatures w14:val="none"/>
              </w:rPr>
              <w:t>Swat-1</w:t>
            </w:r>
          </w:p>
        </w:tc>
        <w:tc>
          <w:tcPr>
            <w:tcW w:w="0" w:type="auto"/>
            <w:vAlign w:val="center"/>
            <w:hideMark/>
          </w:tcPr>
          <w:p w14:paraId="72952C2E" w14:textId="77777777" w:rsidR="00DC3F63" w:rsidRPr="00DC3F63" w:rsidRDefault="00DC3F63" w:rsidP="00DC3F63">
            <w:pPr>
              <w:spacing w:before="100" w:beforeAutospacing="1" w:after="100" w:afterAutospacing="1"/>
              <w:outlineLvl w:val="1"/>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kern w:val="0"/>
                <w:sz w:val="20"/>
                <w:szCs w:val="20"/>
                <w:lang w:val="en-PK" w:eastAsia="en-PK"/>
                <w14:ligatures w14:val="none"/>
              </w:rPr>
            </w:pPr>
            <w:r w:rsidRPr="00DC3F63">
              <w:rPr>
                <w:rFonts w:ascii="Tahoma" w:eastAsia="Times New Roman" w:hAnsi="Tahoma" w:cs="Tahoma"/>
                <w:kern w:val="0"/>
                <w:sz w:val="20"/>
                <w:szCs w:val="20"/>
                <w:lang w:val="en-PK" w:eastAsia="en-PK"/>
                <w14:ligatures w14:val="none"/>
              </w:rPr>
              <w:t>250 g</w:t>
            </w:r>
          </w:p>
        </w:tc>
        <w:tc>
          <w:tcPr>
            <w:tcW w:w="0" w:type="auto"/>
            <w:vAlign w:val="center"/>
            <w:hideMark/>
          </w:tcPr>
          <w:p w14:paraId="5FCCD021" w14:textId="77777777" w:rsidR="00DC3F63" w:rsidRPr="00DC3F63" w:rsidRDefault="00DC3F63" w:rsidP="00DC3F63">
            <w:pPr>
              <w:spacing w:before="100" w:beforeAutospacing="1" w:after="100" w:afterAutospacing="1"/>
              <w:outlineLvl w:val="1"/>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kern w:val="0"/>
                <w:sz w:val="20"/>
                <w:szCs w:val="20"/>
                <w:lang w:val="en-PK" w:eastAsia="en-PK"/>
                <w14:ligatures w14:val="none"/>
              </w:rPr>
            </w:pPr>
            <w:r w:rsidRPr="00DC3F63">
              <w:rPr>
                <w:rFonts w:ascii="Tahoma" w:eastAsia="Times New Roman" w:hAnsi="Tahoma" w:cs="Tahoma"/>
                <w:kern w:val="0"/>
                <w:sz w:val="20"/>
                <w:szCs w:val="20"/>
                <w:lang w:val="en-PK" w:eastAsia="en-PK"/>
                <w14:ligatures w14:val="none"/>
              </w:rPr>
              <w:t>GM</w:t>
            </w:r>
          </w:p>
        </w:tc>
        <w:tc>
          <w:tcPr>
            <w:tcW w:w="0" w:type="auto"/>
            <w:vAlign w:val="center"/>
            <w:hideMark/>
          </w:tcPr>
          <w:p w14:paraId="4F595FB9" w14:textId="77777777" w:rsidR="00DC3F63" w:rsidRPr="00DC3F63" w:rsidRDefault="00DC3F63" w:rsidP="00DC3F63">
            <w:pPr>
              <w:spacing w:before="100" w:beforeAutospacing="1" w:after="100" w:afterAutospacing="1"/>
              <w:outlineLvl w:val="1"/>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kern w:val="0"/>
                <w:sz w:val="20"/>
                <w:szCs w:val="20"/>
                <w:lang w:val="en-PK" w:eastAsia="en-PK"/>
                <w14:ligatures w14:val="none"/>
              </w:rPr>
            </w:pPr>
            <w:r w:rsidRPr="00DC3F63">
              <w:rPr>
                <w:rFonts w:ascii="Tahoma" w:eastAsia="Times New Roman" w:hAnsi="Tahoma" w:cs="Tahoma"/>
                <w:kern w:val="0"/>
                <w:sz w:val="20"/>
                <w:szCs w:val="20"/>
                <w:lang w:val="en-PK" w:eastAsia="en-PK"/>
                <w14:ligatures w14:val="none"/>
              </w:rPr>
              <w:t>30</w:t>
            </w:r>
          </w:p>
        </w:tc>
        <w:tc>
          <w:tcPr>
            <w:tcW w:w="0" w:type="auto"/>
            <w:vAlign w:val="center"/>
          </w:tcPr>
          <w:p w14:paraId="32BA1EF7" w14:textId="70BD8B88" w:rsidR="00DC3F63" w:rsidRPr="00DC3F63" w:rsidRDefault="00DC3F63" w:rsidP="00DC3F63">
            <w:pPr>
              <w:spacing w:before="100" w:beforeAutospacing="1" w:after="100" w:afterAutospacing="1"/>
              <w:outlineLvl w:val="1"/>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kern w:val="0"/>
                <w:sz w:val="20"/>
                <w:szCs w:val="20"/>
                <w:lang w:val="en-PK" w:eastAsia="en-PK"/>
                <w14:ligatures w14:val="none"/>
              </w:rPr>
            </w:pPr>
          </w:p>
        </w:tc>
        <w:tc>
          <w:tcPr>
            <w:tcW w:w="0" w:type="auto"/>
            <w:vAlign w:val="center"/>
          </w:tcPr>
          <w:p w14:paraId="2942ACA5" w14:textId="14EA048F" w:rsidR="00DC3F63" w:rsidRPr="00DC3F63" w:rsidRDefault="00DC3F63" w:rsidP="00DC3F63">
            <w:pPr>
              <w:spacing w:before="100" w:beforeAutospacing="1" w:after="100" w:afterAutospacing="1"/>
              <w:outlineLvl w:val="1"/>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kern w:val="0"/>
                <w:sz w:val="20"/>
                <w:szCs w:val="20"/>
                <w:lang w:val="en-PK" w:eastAsia="en-PK"/>
                <w14:ligatures w14:val="none"/>
              </w:rPr>
            </w:pPr>
          </w:p>
        </w:tc>
      </w:tr>
      <w:tr w:rsidR="00DC3F63" w:rsidRPr="00DC3F63" w14:paraId="13697120" w14:textId="77777777" w:rsidTr="00DC3F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96651F6" w14:textId="77777777" w:rsidR="00DC3F63" w:rsidRPr="00DC3F63" w:rsidRDefault="00DC3F63" w:rsidP="00DC3F63">
            <w:pPr>
              <w:spacing w:before="100" w:beforeAutospacing="1" w:after="100" w:afterAutospacing="1"/>
              <w:outlineLvl w:val="1"/>
              <w:rPr>
                <w:rFonts w:ascii="Tahoma" w:eastAsia="Times New Roman" w:hAnsi="Tahoma" w:cs="Tahoma"/>
                <w:b w:val="0"/>
                <w:bCs w:val="0"/>
                <w:kern w:val="0"/>
                <w:sz w:val="20"/>
                <w:szCs w:val="20"/>
                <w:lang w:val="en-PK" w:eastAsia="en-PK"/>
                <w14:ligatures w14:val="none"/>
              </w:rPr>
            </w:pPr>
            <w:r w:rsidRPr="00DC3F63">
              <w:rPr>
                <w:rFonts w:ascii="Tahoma" w:eastAsia="Times New Roman" w:hAnsi="Tahoma" w:cs="Tahoma"/>
                <w:b w:val="0"/>
                <w:bCs w:val="0"/>
                <w:kern w:val="0"/>
                <w:sz w:val="20"/>
                <w:szCs w:val="20"/>
                <w:lang w:val="en-PK" w:eastAsia="en-PK"/>
                <w14:ligatures w14:val="none"/>
              </w:rPr>
              <w:t>5</w:t>
            </w:r>
          </w:p>
        </w:tc>
        <w:tc>
          <w:tcPr>
            <w:tcW w:w="0" w:type="auto"/>
            <w:vAlign w:val="center"/>
            <w:hideMark/>
          </w:tcPr>
          <w:p w14:paraId="65633F7A" w14:textId="77777777" w:rsidR="00DC3F63" w:rsidRPr="00DC3F63" w:rsidRDefault="00DC3F63" w:rsidP="00DC3F63">
            <w:pPr>
              <w:spacing w:before="100" w:beforeAutospacing="1" w:after="100" w:afterAutospacing="1"/>
              <w:outlineLvl w:val="1"/>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kern w:val="0"/>
                <w:sz w:val="20"/>
                <w:szCs w:val="20"/>
                <w:lang w:val="en-PK" w:eastAsia="en-PK"/>
                <w14:ligatures w14:val="none"/>
              </w:rPr>
            </w:pPr>
            <w:r w:rsidRPr="00DC3F63">
              <w:rPr>
                <w:rFonts w:ascii="Tahoma" w:eastAsia="Times New Roman" w:hAnsi="Tahoma" w:cs="Tahoma"/>
                <w:kern w:val="0"/>
                <w:sz w:val="20"/>
                <w:szCs w:val="20"/>
                <w:lang w:val="en-PK" w:eastAsia="en-PK"/>
                <w14:ligatures w14:val="none"/>
              </w:rPr>
              <w:t>Bean</w:t>
            </w:r>
          </w:p>
        </w:tc>
        <w:tc>
          <w:tcPr>
            <w:tcW w:w="0" w:type="auto"/>
            <w:vAlign w:val="center"/>
            <w:hideMark/>
          </w:tcPr>
          <w:p w14:paraId="2B8727ED" w14:textId="77777777" w:rsidR="00DC3F63" w:rsidRPr="00DC3F63" w:rsidRDefault="00DC3F63" w:rsidP="00DC3F63">
            <w:pPr>
              <w:spacing w:before="100" w:beforeAutospacing="1" w:after="100" w:afterAutospacing="1"/>
              <w:outlineLvl w:val="1"/>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kern w:val="0"/>
                <w:sz w:val="20"/>
                <w:szCs w:val="20"/>
                <w:lang w:val="en-PK" w:eastAsia="en-PK"/>
                <w14:ligatures w14:val="none"/>
              </w:rPr>
            </w:pPr>
            <w:r w:rsidRPr="00DC3F63">
              <w:rPr>
                <w:rFonts w:ascii="Tahoma" w:eastAsia="Times New Roman" w:hAnsi="Tahoma" w:cs="Tahoma"/>
                <w:kern w:val="0"/>
                <w:sz w:val="20"/>
                <w:szCs w:val="20"/>
                <w:lang w:val="en-PK" w:eastAsia="en-PK"/>
                <w14:ligatures w14:val="none"/>
              </w:rPr>
              <w:t>Paulista</w:t>
            </w:r>
          </w:p>
        </w:tc>
        <w:tc>
          <w:tcPr>
            <w:tcW w:w="0" w:type="auto"/>
            <w:vAlign w:val="center"/>
            <w:hideMark/>
          </w:tcPr>
          <w:p w14:paraId="7B138B8E" w14:textId="77777777" w:rsidR="00DC3F63" w:rsidRPr="00DC3F63" w:rsidRDefault="00DC3F63" w:rsidP="00DC3F63">
            <w:pPr>
              <w:spacing w:before="100" w:beforeAutospacing="1" w:after="100" w:afterAutospacing="1"/>
              <w:outlineLvl w:val="1"/>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kern w:val="0"/>
                <w:sz w:val="20"/>
                <w:szCs w:val="20"/>
                <w:lang w:val="en-PK" w:eastAsia="en-PK"/>
                <w14:ligatures w14:val="none"/>
              </w:rPr>
            </w:pPr>
            <w:r w:rsidRPr="00DC3F63">
              <w:rPr>
                <w:rFonts w:ascii="Tahoma" w:eastAsia="Times New Roman" w:hAnsi="Tahoma" w:cs="Tahoma"/>
                <w:kern w:val="0"/>
                <w:sz w:val="20"/>
                <w:szCs w:val="20"/>
                <w:lang w:val="en-PK" w:eastAsia="en-PK"/>
                <w14:ligatures w14:val="none"/>
              </w:rPr>
              <w:t>3 kg</w:t>
            </w:r>
          </w:p>
        </w:tc>
        <w:tc>
          <w:tcPr>
            <w:tcW w:w="0" w:type="auto"/>
            <w:vAlign w:val="center"/>
            <w:hideMark/>
          </w:tcPr>
          <w:p w14:paraId="37DDCC55" w14:textId="77777777" w:rsidR="00DC3F63" w:rsidRPr="00DC3F63" w:rsidRDefault="00DC3F63" w:rsidP="00DC3F63">
            <w:pPr>
              <w:spacing w:before="100" w:beforeAutospacing="1" w:after="100" w:afterAutospacing="1"/>
              <w:outlineLvl w:val="1"/>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kern w:val="0"/>
                <w:sz w:val="20"/>
                <w:szCs w:val="20"/>
                <w:lang w:val="en-PK" w:eastAsia="en-PK"/>
                <w14:ligatures w14:val="none"/>
              </w:rPr>
            </w:pPr>
            <w:r w:rsidRPr="00DC3F63">
              <w:rPr>
                <w:rFonts w:ascii="Tahoma" w:eastAsia="Times New Roman" w:hAnsi="Tahoma" w:cs="Tahoma"/>
                <w:kern w:val="0"/>
                <w:sz w:val="20"/>
                <w:szCs w:val="20"/>
                <w:lang w:val="en-PK" w:eastAsia="en-PK"/>
                <w14:ligatures w14:val="none"/>
              </w:rPr>
              <w:t>KG</w:t>
            </w:r>
          </w:p>
        </w:tc>
        <w:tc>
          <w:tcPr>
            <w:tcW w:w="0" w:type="auto"/>
            <w:vAlign w:val="center"/>
            <w:hideMark/>
          </w:tcPr>
          <w:p w14:paraId="52F4BB8F" w14:textId="77777777" w:rsidR="00DC3F63" w:rsidRPr="00DC3F63" w:rsidRDefault="00DC3F63" w:rsidP="00DC3F63">
            <w:pPr>
              <w:spacing w:before="100" w:beforeAutospacing="1" w:after="100" w:afterAutospacing="1"/>
              <w:outlineLvl w:val="1"/>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kern w:val="0"/>
                <w:sz w:val="20"/>
                <w:szCs w:val="20"/>
                <w:lang w:val="en-PK" w:eastAsia="en-PK"/>
                <w14:ligatures w14:val="none"/>
              </w:rPr>
            </w:pPr>
            <w:r w:rsidRPr="00DC3F63">
              <w:rPr>
                <w:rFonts w:ascii="Tahoma" w:eastAsia="Times New Roman" w:hAnsi="Tahoma" w:cs="Tahoma"/>
                <w:kern w:val="0"/>
                <w:sz w:val="20"/>
                <w:szCs w:val="20"/>
                <w:lang w:val="en-PK" w:eastAsia="en-PK"/>
                <w14:ligatures w14:val="none"/>
              </w:rPr>
              <w:t>251</w:t>
            </w:r>
          </w:p>
        </w:tc>
        <w:tc>
          <w:tcPr>
            <w:tcW w:w="0" w:type="auto"/>
            <w:vAlign w:val="center"/>
          </w:tcPr>
          <w:p w14:paraId="11CC3F42" w14:textId="1304BF0B" w:rsidR="00DC3F63" w:rsidRPr="00DC3F63" w:rsidRDefault="00DC3F63" w:rsidP="00DC3F63">
            <w:pPr>
              <w:spacing w:before="100" w:beforeAutospacing="1" w:after="100" w:afterAutospacing="1"/>
              <w:outlineLvl w:val="1"/>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kern w:val="0"/>
                <w:sz w:val="20"/>
                <w:szCs w:val="20"/>
                <w:lang w:val="en-PK" w:eastAsia="en-PK"/>
                <w14:ligatures w14:val="none"/>
              </w:rPr>
            </w:pPr>
          </w:p>
        </w:tc>
        <w:tc>
          <w:tcPr>
            <w:tcW w:w="0" w:type="auto"/>
            <w:vAlign w:val="center"/>
          </w:tcPr>
          <w:p w14:paraId="63A38670" w14:textId="329ED957" w:rsidR="00DC3F63" w:rsidRPr="00DC3F63" w:rsidRDefault="00DC3F63" w:rsidP="00DC3F63">
            <w:pPr>
              <w:spacing w:before="100" w:beforeAutospacing="1" w:after="100" w:afterAutospacing="1"/>
              <w:outlineLvl w:val="1"/>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kern w:val="0"/>
                <w:sz w:val="20"/>
                <w:szCs w:val="20"/>
                <w:lang w:val="en-PK" w:eastAsia="en-PK"/>
                <w14:ligatures w14:val="none"/>
              </w:rPr>
            </w:pPr>
          </w:p>
        </w:tc>
      </w:tr>
    </w:tbl>
    <w:p w14:paraId="628D0D4F" w14:textId="01E80C4D" w:rsidR="00DC3F63" w:rsidRPr="00DC3F63" w:rsidRDefault="00DC3F63" w:rsidP="00DC3F63">
      <w:pPr>
        <w:spacing w:before="100" w:beforeAutospacing="1" w:after="100" w:afterAutospacing="1"/>
        <w:outlineLvl w:val="1"/>
        <w:rPr>
          <w:rFonts w:ascii="Tahoma" w:eastAsia="Times New Roman" w:hAnsi="Tahoma" w:cs="Tahoma"/>
          <w:b/>
          <w:bCs/>
          <w:kern w:val="0"/>
          <w:sz w:val="20"/>
          <w:szCs w:val="20"/>
          <w:lang w:val="en-PK" w:eastAsia="en-PK"/>
          <w14:ligatures w14:val="none"/>
        </w:rPr>
      </w:pPr>
      <w:r w:rsidRPr="00DC3F63">
        <w:rPr>
          <w:rFonts w:ascii="Tahoma" w:eastAsia="Times New Roman" w:hAnsi="Tahoma" w:cs="Tahoma"/>
          <w:b/>
          <w:bCs/>
          <w:kern w:val="0"/>
          <w:sz w:val="20"/>
          <w:szCs w:val="20"/>
          <w:lang w:val="en-PK" w:eastAsia="en-PK"/>
          <w14:ligatures w14:val="none"/>
        </w:rPr>
        <w:t>Terms &amp; Conditions</w:t>
      </w:r>
    </w:p>
    <w:p w14:paraId="5844851C" w14:textId="033BDE2C" w:rsidR="00DC3F63" w:rsidRPr="00DC3F63" w:rsidRDefault="00DC3F63" w:rsidP="00DC3F63">
      <w:pPr>
        <w:spacing w:before="100" w:beforeAutospacing="1" w:after="100" w:afterAutospacing="1"/>
        <w:outlineLvl w:val="1"/>
        <w:rPr>
          <w:rFonts w:ascii="Tahoma" w:eastAsia="Times New Roman" w:hAnsi="Tahoma" w:cs="Tahoma"/>
          <w:kern w:val="0"/>
          <w:sz w:val="20"/>
          <w:szCs w:val="20"/>
          <w:lang w:val="en-PK" w:eastAsia="en-PK"/>
          <w14:ligatures w14:val="none"/>
        </w:rPr>
      </w:pPr>
      <w:r w:rsidRPr="00DC3F63">
        <w:rPr>
          <w:rFonts w:ascii="Tahoma" w:eastAsia="Times New Roman" w:hAnsi="Tahoma" w:cs="Tahoma"/>
          <w:b/>
          <w:bCs/>
          <w:kern w:val="0"/>
          <w:sz w:val="20"/>
          <w:szCs w:val="20"/>
          <w:lang w:val="en-PK" w:eastAsia="en-PK"/>
          <w14:ligatures w14:val="none"/>
        </w:rPr>
        <w:t>1. Eligibility of Suppliers</w:t>
      </w:r>
      <w:r w:rsidR="0068208E">
        <w:rPr>
          <w:rFonts w:ascii="Tahoma" w:eastAsia="Times New Roman" w:hAnsi="Tahoma" w:cs="Tahoma"/>
          <w:b/>
          <w:bCs/>
          <w:kern w:val="0"/>
          <w:sz w:val="20"/>
          <w:szCs w:val="20"/>
          <w:lang w:val="en-PK" w:eastAsia="en-PK"/>
          <w14:ligatures w14:val="none"/>
        </w:rPr>
        <w:t xml:space="preserve">: </w:t>
      </w:r>
      <w:r w:rsidRPr="00DC3F63">
        <w:rPr>
          <w:rFonts w:ascii="Tahoma" w:eastAsia="Times New Roman" w:hAnsi="Tahoma" w:cs="Tahoma"/>
          <w:b/>
          <w:bCs/>
          <w:kern w:val="0"/>
          <w:sz w:val="20"/>
          <w:szCs w:val="20"/>
          <w:lang w:val="en-PK" w:eastAsia="en-PK"/>
          <w14:ligatures w14:val="none"/>
        </w:rPr>
        <w:br/>
      </w:r>
      <w:r w:rsidRPr="00DC3F63">
        <w:rPr>
          <w:rFonts w:ascii="Tahoma" w:eastAsia="Times New Roman" w:hAnsi="Tahoma" w:cs="Tahoma"/>
          <w:kern w:val="0"/>
          <w:sz w:val="20"/>
          <w:szCs w:val="20"/>
          <w:lang w:val="en-PK" w:eastAsia="en-PK"/>
          <w14:ligatures w14:val="none"/>
        </w:rPr>
        <w:t>Suppliers must be legally registered, possess valid NTN, GST, and relevant trade licenses. They should have proven experience in supplying high-quality vegetable seeds. Suppliers must provide reference details for similar supplies in the last three years, demonstrating reliability and technical capacity. AKRSP reserves the right to reject suppliers failing to meet eligibility criteria.</w:t>
      </w:r>
    </w:p>
    <w:p w14:paraId="57B37536" w14:textId="77777777" w:rsidR="00DC3F63" w:rsidRPr="00DC3F63" w:rsidRDefault="00DC3F63" w:rsidP="00DC3F63">
      <w:pPr>
        <w:spacing w:before="100" w:beforeAutospacing="1" w:after="100" w:afterAutospacing="1"/>
        <w:outlineLvl w:val="1"/>
        <w:rPr>
          <w:rFonts w:ascii="Tahoma" w:eastAsia="Times New Roman" w:hAnsi="Tahoma" w:cs="Tahoma"/>
          <w:kern w:val="0"/>
          <w:sz w:val="20"/>
          <w:szCs w:val="20"/>
          <w:lang w:val="en-PK" w:eastAsia="en-PK"/>
          <w14:ligatures w14:val="none"/>
        </w:rPr>
      </w:pPr>
      <w:r w:rsidRPr="00DC3F63">
        <w:rPr>
          <w:rFonts w:ascii="Tahoma" w:eastAsia="Times New Roman" w:hAnsi="Tahoma" w:cs="Tahoma"/>
          <w:b/>
          <w:bCs/>
          <w:kern w:val="0"/>
          <w:sz w:val="20"/>
          <w:szCs w:val="20"/>
          <w:lang w:val="en-PK" w:eastAsia="en-PK"/>
          <w14:ligatures w14:val="none"/>
        </w:rPr>
        <w:t>2. Submission of Quotations</w:t>
      </w:r>
      <w:r w:rsidRPr="00DC3F63">
        <w:rPr>
          <w:rFonts w:ascii="Tahoma" w:eastAsia="Times New Roman" w:hAnsi="Tahoma" w:cs="Tahoma"/>
          <w:b/>
          <w:bCs/>
          <w:kern w:val="0"/>
          <w:sz w:val="20"/>
          <w:szCs w:val="20"/>
          <w:lang w:val="en-PK" w:eastAsia="en-PK"/>
          <w14:ligatures w14:val="none"/>
        </w:rPr>
        <w:br/>
      </w:r>
      <w:r w:rsidRPr="00DC3F63">
        <w:rPr>
          <w:rFonts w:ascii="Tahoma" w:eastAsia="Times New Roman" w:hAnsi="Tahoma" w:cs="Tahoma"/>
          <w:kern w:val="0"/>
          <w:sz w:val="20"/>
          <w:szCs w:val="20"/>
          <w:lang w:val="en-PK" w:eastAsia="en-PK"/>
          <w14:ligatures w14:val="none"/>
        </w:rPr>
        <w:t>All quotations must be submitted in sealed envelopes or electronically (as specified) by the deadline. Quotations received after the deadline will be rejected without consideration. The supplier must provide all required documents, including technical specifications, certifications, and unit cost breakdown. Partial or incomplete quotations will not be considered. Suppliers must clearly mention the validity period of the quotation.</w:t>
      </w:r>
    </w:p>
    <w:p w14:paraId="1AA483FE" w14:textId="77777777" w:rsidR="00DC3F63" w:rsidRPr="00DC3F63" w:rsidRDefault="00DC3F63" w:rsidP="00DC3F63">
      <w:pPr>
        <w:spacing w:before="100" w:beforeAutospacing="1" w:after="100" w:afterAutospacing="1"/>
        <w:outlineLvl w:val="1"/>
        <w:rPr>
          <w:rFonts w:ascii="Tahoma" w:eastAsia="Times New Roman" w:hAnsi="Tahoma" w:cs="Tahoma"/>
          <w:kern w:val="0"/>
          <w:sz w:val="20"/>
          <w:szCs w:val="20"/>
          <w:lang w:val="en-PK" w:eastAsia="en-PK"/>
          <w14:ligatures w14:val="none"/>
        </w:rPr>
      </w:pPr>
      <w:r w:rsidRPr="00DC3F63">
        <w:rPr>
          <w:rFonts w:ascii="Tahoma" w:eastAsia="Times New Roman" w:hAnsi="Tahoma" w:cs="Tahoma"/>
          <w:b/>
          <w:bCs/>
          <w:kern w:val="0"/>
          <w:sz w:val="20"/>
          <w:szCs w:val="20"/>
          <w:lang w:val="en-PK" w:eastAsia="en-PK"/>
          <w14:ligatures w14:val="none"/>
        </w:rPr>
        <w:t>3. Quotation Validity</w:t>
      </w:r>
      <w:r w:rsidRPr="00DC3F63">
        <w:rPr>
          <w:rFonts w:ascii="Tahoma" w:eastAsia="Times New Roman" w:hAnsi="Tahoma" w:cs="Tahoma"/>
          <w:b/>
          <w:bCs/>
          <w:kern w:val="0"/>
          <w:sz w:val="20"/>
          <w:szCs w:val="20"/>
          <w:lang w:val="en-PK" w:eastAsia="en-PK"/>
          <w14:ligatures w14:val="none"/>
        </w:rPr>
        <w:br/>
      </w:r>
      <w:r w:rsidRPr="00DC3F63">
        <w:rPr>
          <w:rFonts w:ascii="Tahoma" w:eastAsia="Times New Roman" w:hAnsi="Tahoma" w:cs="Tahoma"/>
          <w:kern w:val="0"/>
          <w:sz w:val="20"/>
          <w:szCs w:val="20"/>
          <w:lang w:val="en-PK" w:eastAsia="en-PK"/>
          <w14:ligatures w14:val="none"/>
        </w:rPr>
        <w:t>Quotations must remain valid for a minimum of 60 days from the date of submission. Prices must be firm and not subject to escalation for the contract duration. Suppliers must confirm their ability to maintain the quoted prices. Any quotation that attempts to modify prices during evaluation will be disqualified. This ensures fair comparison among all bidders.</w:t>
      </w:r>
    </w:p>
    <w:p w14:paraId="346865EA" w14:textId="77777777" w:rsidR="00DC3F63" w:rsidRPr="00DC3F63" w:rsidRDefault="00DC3F63" w:rsidP="00DC3F63">
      <w:pPr>
        <w:spacing w:before="100" w:beforeAutospacing="1" w:after="100" w:afterAutospacing="1"/>
        <w:outlineLvl w:val="1"/>
        <w:rPr>
          <w:rFonts w:ascii="Tahoma" w:eastAsia="Times New Roman" w:hAnsi="Tahoma" w:cs="Tahoma"/>
          <w:kern w:val="0"/>
          <w:sz w:val="20"/>
          <w:szCs w:val="20"/>
          <w:lang w:val="en-PK" w:eastAsia="en-PK"/>
          <w14:ligatures w14:val="none"/>
        </w:rPr>
      </w:pPr>
      <w:r w:rsidRPr="00DC3F63">
        <w:rPr>
          <w:rFonts w:ascii="Tahoma" w:eastAsia="Times New Roman" w:hAnsi="Tahoma" w:cs="Tahoma"/>
          <w:kern w:val="0"/>
          <w:sz w:val="20"/>
          <w:szCs w:val="20"/>
          <w:lang w:val="en-PK" w:eastAsia="en-PK"/>
          <w14:ligatures w14:val="none"/>
        </w:rPr>
        <w:t>4</w:t>
      </w:r>
      <w:r w:rsidRPr="00DC3F63">
        <w:rPr>
          <w:rFonts w:ascii="Tahoma" w:eastAsia="Times New Roman" w:hAnsi="Tahoma" w:cs="Tahoma"/>
          <w:b/>
          <w:bCs/>
          <w:kern w:val="0"/>
          <w:sz w:val="20"/>
          <w:szCs w:val="20"/>
          <w:lang w:val="en-PK" w:eastAsia="en-PK"/>
          <w14:ligatures w14:val="none"/>
        </w:rPr>
        <w:t>. Price Schedule</w:t>
      </w:r>
      <w:r w:rsidRPr="00DC3F63">
        <w:rPr>
          <w:rFonts w:ascii="Tahoma" w:eastAsia="Times New Roman" w:hAnsi="Tahoma" w:cs="Tahoma"/>
          <w:kern w:val="0"/>
          <w:sz w:val="20"/>
          <w:szCs w:val="20"/>
          <w:lang w:val="en-PK" w:eastAsia="en-PK"/>
          <w14:ligatures w14:val="none"/>
        </w:rPr>
        <w:br/>
        <w:t>Unit cost must be quoted in Pakistani Rupees (PKR) for each seed variety. Prices should include delivery to the designated locations in Arkari &amp; Bang Valley. Taxes, duties, and other applicable charges must be clearly mentioned. Discounts, if any, should be separately highlighted. Total cost calculations must be precise and match individual unit cost calculations.</w:t>
      </w:r>
    </w:p>
    <w:p w14:paraId="241A9628" w14:textId="77777777" w:rsidR="00DC3F63" w:rsidRPr="00DC3F63" w:rsidRDefault="00DC3F63" w:rsidP="00DC3F63">
      <w:pPr>
        <w:spacing w:before="100" w:beforeAutospacing="1" w:after="100" w:afterAutospacing="1"/>
        <w:outlineLvl w:val="1"/>
        <w:rPr>
          <w:rFonts w:ascii="Tahoma" w:eastAsia="Times New Roman" w:hAnsi="Tahoma" w:cs="Tahoma"/>
          <w:kern w:val="0"/>
          <w:sz w:val="20"/>
          <w:szCs w:val="20"/>
          <w:lang w:val="en-PK" w:eastAsia="en-PK"/>
          <w14:ligatures w14:val="none"/>
        </w:rPr>
      </w:pPr>
      <w:r w:rsidRPr="00DC3F63">
        <w:rPr>
          <w:rFonts w:ascii="Tahoma" w:eastAsia="Times New Roman" w:hAnsi="Tahoma" w:cs="Tahoma"/>
          <w:b/>
          <w:bCs/>
          <w:kern w:val="0"/>
          <w:sz w:val="20"/>
          <w:szCs w:val="20"/>
          <w:lang w:val="en-PK" w:eastAsia="en-PK"/>
          <w14:ligatures w14:val="none"/>
        </w:rPr>
        <w:t>5. Payment Terms</w:t>
      </w:r>
      <w:r w:rsidRPr="00DC3F63">
        <w:rPr>
          <w:rFonts w:ascii="Tahoma" w:eastAsia="Times New Roman" w:hAnsi="Tahoma" w:cs="Tahoma"/>
          <w:b/>
          <w:bCs/>
          <w:kern w:val="0"/>
          <w:sz w:val="20"/>
          <w:szCs w:val="20"/>
          <w:lang w:val="en-PK" w:eastAsia="en-PK"/>
          <w14:ligatures w14:val="none"/>
        </w:rPr>
        <w:br/>
      </w:r>
      <w:r w:rsidRPr="00DC3F63">
        <w:rPr>
          <w:rFonts w:ascii="Tahoma" w:eastAsia="Times New Roman" w:hAnsi="Tahoma" w:cs="Tahoma"/>
          <w:kern w:val="0"/>
          <w:sz w:val="20"/>
          <w:szCs w:val="20"/>
          <w:lang w:val="en-PK" w:eastAsia="en-PK"/>
          <w14:ligatures w14:val="none"/>
        </w:rPr>
        <w:t>Payment will be made upon satisfactory delivery and verification of supplied seeds. AKRSP will inspect the seeds for quality, quantity, and packaging before processing payment. Payment may take up to 30 working days after verification. No advance payment will be made unless explicitly approved. Suppliers must provide invoices with detailed descriptions and batch numbers.</w:t>
      </w:r>
    </w:p>
    <w:p w14:paraId="2AFF2F56" w14:textId="77777777" w:rsidR="00DC3F63" w:rsidRPr="00DC3F63" w:rsidRDefault="00DC3F63" w:rsidP="00DC3F63">
      <w:pPr>
        <w:spacing w:before="100" w:beforeAutospacing="1" w:after="100" w:afterAutospacing="1"/>
        <w:outlineLvl w:val="1"/>
        <w:rPr>
          <w:rFonts w:ascii="Tahoma" w:eastAsia="Times New Roman" w:hAnsi="Tahoma" w:cs="Tahoma"/>
          <w:kern w:val="0"/>
          <w:sz w:val="20"/>
          <w:szCs w:val="20"/>
          <w:lang w:val="en-PK" w:eastAsia="en-PK"/>
          <w14:ligatures w14:val="none"/>
        </w:rPr>
      </w:pPr>
      <w:r w:rsidRPr="00DC3F63">
        <w:rPr>
          <w:rFonts w:ascii="Tahoma" w:eastAsia="Times New Roman" w:hAnsi="Tahoma" w:cs="Tahoma"/>
          <w:b/>
          <w:bCs/>
          <w:kern w:val="0"/>
          <w:sz w:val="20"/>
          <w:szCs w:val="20"/>
          <w:lang w:val="en-PK" w:eastAsia="en-PK"/>
          <w14:ligatures w14:val="none"/>
        </w:rPr>
        <w:t>6. Delivery Schedule</w:t>
      </w:r>
      <w:r w:rsidRPr="00DC3F63">
        <w:rPr>
          <w:rFonts w:ascii="Tahoma" w:eastAsia="Times New Roman" w:hAnsi="Tahoma" w:cs="Tahoma"/>
          <w:kern w:val="0"/>
          <w:sz w:val="20"/>
          <w:szCs w:val="20"/>
          <w:lang w:val="en-PK" w:eastAsia="en-PK"/>
          <w14:ligatures w14:val="none"/>
        </w:rPr>
        <w:br/>
        <w:t>Suppliers must deliver seeds within the timeline specified in the purchase order. Delays may result in cancellation or penalties as per AKRSP procurement policy. Delivery must include all necessary documentation, including delivery challans and certificates of quality. Supplier must notify AKRSP of any potential delays immediately. Proper transportation methods must be used to maintain seed quality during transit.</w:t>
      </w:r>
    </w:p>
    <w:p w14:paraId="1AC7AF91" w14:textId="77777777" w:rsidR="00DC3F63" w:rsidRPr="00DC3F63" w:rsidRDefault="00DC3F63" w:rsidP="00DC3F63">
      <w:pPr>
        <w:spacing w:before="100" w:beforeAutospacing="1" w:after="100" w:afterAutospacing="1"/>
        <w:outlineLvl w:val="1"/>
        <w:rPr>
          <w:rFonts w:ascii="Tahoma" w:eastAsia="Times New Roman" w:hAnsi="Tahoma" w:cs="Tahoma"/>
          <w:kern w:val="0"/>
          <w:sz w:val="20"/>
          <w:szCs w:val="20"/>
          <w:lang w:val="en-PK" w:eastAsia="en-PK"/>
          <w14:ligatures w14:val="none"/>
        </w:rPr>
      </w:pPr>
      <w:r w:rsidRPr="00DC3F63">
        <w:rPr>
          <w:rFonts w:ascii="Tahoma" w:eastAsia="Times New Roman" w:hAnsi="Tahoma" w:cs="Tahoma"/>
          <w:b/>
          <w:bCs/>
          <w:kern w:val="0"/>
          <w:sz w:val="20"/>
          <w:szCs w:val="20"/>
          <w:lang w:val="en-PK" w:eastAsia="en-PK"/>
          <w14:ligatures w14:val="none"/>
        </w:rPr>
        <w:t>7. Packaging Requirements</w:t>
      </w:r>
      <w:r w:rsidRPr="00DC3F63">
        <w:rPr>
          <w:rFonts w:ascii="Tahoma" w:eastAsia="Times New Roman" w:hAnsi="Tahoma" w:cs="Tahoma"/>
          <w:b/>
          <w:bCs/>
          <w:kern w:val="0"/>
          <w:sz w:val="20"/>
          <w:szCs w:val="20"/>
          <w:lang w:val="en-PK" w:eastAsia="en-PK"/>
          <w14:ligatures w14:val="none"/>
        </w:rPr>
        <w:br/>
      </w:r>
      <w:r w:rsidRPr="00DC3F63">
        <w:rPr>
          <w:rFonts w:ascii="Tahoma" w:eastAsia="Times New Roman" w:hAnsi="Tahoma" w:cs="Tahoma"/>
          <w:kern w:val="0"/>
          <w:sz w:val="20"/>
          <w:szCs w:val="20"/>
          <w:lang w:val="en-PK" w:eastAsia="en-PK"/>
          <w14:ligatures w14:val="none"/>
        </w:rPr>
        <w:t xml:space="preserve">Seeds must be packed in moisture-proof, airtight, and tamper-proof pouches. Packaging must clearly display crop variety, batch number, production date, and germination rate. Fragile or substandard </w:t>
      </w:r>
      <w:r w:rsidRPr="00DC3F63">
        <w:rPr>
          <w:rFonts w:ascii="Tahoma" w:eastAsia="Times New Roman" w:hAnsi="Tahoma" w:cs="Tahoma"/>
          <w:kern w:val="0"/>
          <w:sz w:val="20"/>
          <w:szCs w:val="20"/>
          <w:lang w:val="en-PK" w:eastAsia="en-PK"/>
          <w14:ligatures w14:val="none"/>
        </w:rPr>
        <w:lastRenderedPageBreak/>
        <w:t>packaging will not be accepted. Packaging should facilitate easy storage and transportation. Any damage during transit due to inadequate packaging will be the supplier’s responsibility.</w:t>
      </w:r>
    </w:p>
    <w:p w14:paraId="79A6FF6D" w14:textId="07B0271A" w:rsidR="00DC3F63" w:rsidRPr="00DC3F63" w:rsidRDefault="00DC3F63" w:rsidP="00DC3F63">
      <w:pPr>
        <w:spacing w:before="100" w:beforeAutospacing="1" w:after="100" w:afterAutospacing="1"/>
        <w:outlineLvl w:val="1"/>
        <w:rPr>
          <w:rFonts w:ascii="Tahoma" w:eastAsia="Times New Roman" w:hAnsi="Tahoma" w:cs="Tahoma"/>
          <w:kern w:val="0"/>
          <w:sz w:val="20"/>
          <w:szCs w:val="20"/>
          <w:lang w:val="en-PK" w:eastAsia="en-PK"/>
          <w14:ligatures w14:val="none"/>
        </w:rPr>
      </w:pPr>
      <w:r w:rsidRPr="00DC3F63">
        <w:rPr>
          <w:rFonts w:ascii="Tahoma" w:eastAsia="Times New Roman" w:hAnsi="Tahoma" w:cs="Tahoma"/>
          <w:b/>
          <w:bCs/>
          <w:kern w:val="0"/>
          <w:sz w:val="20"/>
          <w:szCs w:val="20"/>
          <w:lang w:val="en-PK" w:eastAsia="en-PK"/>
          <w14:ligatures w14:val="none"/>
        </w:rPr>
        <w:t>8. Quality Assurance</w:t>
      </w:r>
      <w:r w:rsidRPr="00DC3F63">
        <w:rPr>
          <w:rFonts w:ascii="Tahoma" w:eastAsia="Times New Roman" w:hAnsi="Tahoma" w:cs="Tahoma"/>
          <w:kern w:val="0"/>
          <w:sz w:val="20"/>
          <w:szCs w:val="20"/>
          <w:lang w:val="en-PK" w:eastAsia="en-PK"/>
          <w14:ligatures w14:val="none"/>
        </w:rPr>
        <w:br/>
        <w:t xml:space="preserve">Seeds must meet the specifications listed in </w:t>
      </w:r>
      <w:r w:rsidR="00697D2B">
        <w:rPr>
          <w:rFonts w:ascii="Tahoma" w:eastAsia="Times New Roman" w:hAnsi="Tahoma" w:cs="Tahoma"/>
          <w:kern w:val="0"/>
          <w:sz w:val="20"/>
          <w:szCs w:val="20"/>
          <w:lang w:val="en-PK" w:eastAsia="en-PK"/>
          <w14:ligatures w14:val="none"/>
        </w:rPr>
        <w:t xml:space="preserve">above </w:t>
      </w:r>
      <w:r w:rsidRPr="00DC3F63">
        <w:rPr>
          <w:rFonts w:ascii="Tahoma" w:eastAsia="Times New Roman" w:hAnsi="Tahoma" w:cs="Tahoma"/>
          <w:kern w:val="0"/>
          <w:sz w:val="20"/>
          <w:szCs w:val="20"/>
          <w:lang w:val="en-PK" w:eastAsia="en-PK"/>
          <w14:ligatures w14:val="none"/>
        </w:rPr>
        <w:t>Section. Certificates of quality and germination from recognized authorities must accompany the shipment. Any substandard or non-compliant seeds will be rejected. Suppliers must ensure proper storage before dispatch to maintain seed viability. AKRSP reserves the right to conduct random quality checks before acceptance.</w:t>
      </w:r>
    </w:p>
    <w:p w14:paraId="16A1E9D1" w14:textId="77777777" w:rsidR="00DC3F63" w:rsidRPr="00DC3F63" w:rsidRDefault="00DC3F63" w:rsidP="00DC3F63">
      <w:pPr>
        <w:spacing w:before="100" w:beforeAutospacing="1" w:after="100" w:afterAutospacing="1"/>
        <w:outlineLvl w:val="1"/>
        <w:rPr>
          <w:rFonts w:ascii="Tahoma" w:eastAsia="Times New Roman" w:hAnsi="Tahoma" w:cs="Tahoma"/>
          <w:kern w:val="0"/>
          <w:sz w:val="20"/>
          <w:szCs w:val="20"/>
          <w:lang w:val="en-PK" w:eastAsia="en-PK"/>
          <w14:ligatures w14:val="none"/>
        </w:rPr>
      </w:pPr>
      <w:r w:rsidRPr="00DC3F63">
        <w:rPr>
          <w:rFonts w:ascii="Tahoma" w:eastAsia="Times New Roman" w:hAnsi="Tahoma" w:cs="Tahoma"/>
          <w:b/>
          <w:bCs/>
          <w:kern w:val="0"/>
          <w:sz w:val="20"/>
          <w:szCs w:val="20"/>
          <w:lang w:val="en-PK" w:eastAsia="en-PK"/>
          <w14:ligatures w14:val="none"/>
        </w:rPr>
        <w:t>9. Warranty / Replacement</w:t>
      </w:r>
      <w:r w:rsidRPr="00DC3F63">
        <w:rPr>
          <w:rFonts w:ascii="Tahoma" w:eastAsia="Times New Roman" w:hAnsi="Tahoma" w:cs="Tahoma"/>
          <w:kern w:val="0"/>
          <w:sz w:val="20"/>
          <w:szCs w:val="20"/>
          <w:lang w:val="en-PK" w:eastAsia="en-PK"/>
          <w14:ligatures w14:val="none"/>
        </w:rPr>
        <w:br/>
        <w:t>Suppliers must provide a warranty for seed viability for the entire crop season. Any seeds failing to germinate or producing substandard plants must be replaced at no extra cost. Replacement must be done within a reasonable timeframe to avoid disruption. Suppliers are responsible for all costs associated with replacements. Warranty must be documented and signed in the contract.</w:t>
      </w:r>
    </w:p>
    <w:p w14:paraId="5C93BC15" w14:textId="77777777" w:rsidR="00DC3F63" w:rsidRPr="00DC3F63" w:rsidRDefault="00DC3F63" w:rsidP="00DC3F63">
      <w:pPr>
        <w:spacing w:before="100" w:beforeAutospacing="1" w:after="100" w:afterAutospacing="1"/>
        <w:outlineLvl w:val="1"/>
        <w:rPr>
          <w:rFonts w:ascii="Tahoma" w:eastAsia="Times New Roman" w:hAnsi="Tahoma" w:cs="Tahoma"/>
          <w:kern w:val="0"/>
          <w:sz w:val="20"/>
          <w:szCs w:val="20"/>
          <w:lang w:val="en-PK" w:eastAsia="en-PK"/>
          <w14:ligatures w14:val="none"/>
        </w:rPr>
      </w:pPr>
      <w:r w:rsidRPr="00DC3F63">
        <w:rPr>
          <w:rFonts w:ascii="Tahoma" w:eastAsia="Times New Roman" w:hAnsi="Tahoma" w:cs="Tahoma"/>
          <w:b/>
          <w:bCs/>
          <w:kern w:val="0"/>
          <w:sz w:val="20"/>
          <w:szCs w:val="20"/>
          <w:lang w:val="en-PK" w:eastAsia="en-PK"/>
          <w14:ligatures w14:val="none"/>
        </w:rPr>
        <w:t>10. Inspection and Acceptance</w:t>
      </w:r>
      <w:r w:rsidRPr="00DC3F63">
        <w:rPr>
          <w:rFonts w:ascii="Tahoma" w:eastAsia="Times New Roman" w:hAnsi="Tahoma" w:cs="Tahoma"/>
          <w:kern w:val="0"/>
          <w:sz w:val="20"/>
          <w:szCs w:val="20"/>
          <w:lang w:val="en-PK" w:eastAsia="en-PK"/>
          <w14:ligatures w14:val="none"/>
        </w:rPr>
        <w:br/>
        <w:t>AKRSP reserves the right to inspect all seeds at delivery points. Acceptance will be based on compliance with specifications, packaging, and quantity. Non-compliant deliveries will be returned at supplier’s cost. Inspection reports will be documented and signed by both parties. Final acceptance is mandatory for payment processing.</w:t>
      </w:r>
    </w:p>
    <w:p w14:paraId="2AA36492" w14:textId="77777777" w:rsidR="00DC3F63" w:rsidRPr="00DC3F63" w:rsidRDefault="00DC3F63" w:rsidP="00DC3F63">
      <w:pPr>
        <w:spacing w:before="100" w:beforeAutospacing="1" w:after="100" w:afterAutospacing="1"/>
        <w:outlineLvl w:val="1"/>
        <w:rPr>
          <w:rFonts w:ascii="Tahoma" w:eastAsia="Times New Roman" w:hAnsi="Tahoma" w:cs="Tahoma"/>
          <w:kern w:val="0"/>
          <w:sz w:val="20"/>
          <w:szCs w:val="20"/>
          <w:lang w:val="en-PK" w:eastAsia="en-PK"/>
          <w14:ligatures w14:val="none"/>
        </w:rPr>
      </w:pPr>
      <w:r w:rsidRPr="00DC3F63">
        <w:rPr>
          <w:rFonts w:ascii="Tahoma" w:eastAsia="Times New Roman" w:hAnsi="Tahoma" w:cs="Tahoma"/>
          <w:b/>
          <w:bCs/>
          <w:kern w:val="0"/>
          <w:sz w:val="20"/>
          <w:szCs w:val="20"/>
          <w:lang w:val="en-PK" w:eastAsia="en-PK"/>
          <w14:ligatures w14:val="none"/>
        </w:rPr>
        <w:t>11. Confidentiality</w:t>
      </w:r>
      <w:r w:rsidRPr="00DC3F63">
        <w:rPr>
          <w:rFonts w:ascii="Tahoma" w:eastAsia="Times New Roman" w:hAnsi="Tahoma" w:cs="Tahoma"/>
          <w:kern w:val="0"/>
          <w:sz w:val="20"/>
          <w:szCs w:val="20"/>
          <w:lang w:val="en-PK" w:eastAsia="en-PK"/>
          <w14:ligatures w14:val="none"/>
        </w:rPr>
        <w:br/>
        <w:t>All supplier information, pricing, and technical details submitted will remain confidential. Suppliers must not disclose details to third parties without prior consent. Breach of confidentiality may result in disqualification. Confidentiality applies during and after the procurement process. AKRSP reserves the right to take legal action in case of violation.</w:t>
      </w:r>
    </w:p>
    <w:p w14:paraId="595600F1" w14:textId="77777777" w:rsidR="00DC3F63" w:rsidRPr="00DC3F63" w:rsidRDefault="00DC3F63" w:rsidP="00DC3F63">
      <w:pPr>
        <w:spacing w:before="100" w:beforeAutospacing="1" w:after="100" w:afterAutospacing="1"/>
        <w:outlineLvl w:val="1"/>
        <w:rPr>
          <w:rFonts w:ascii="Tahoma" w:eastAsia="Times New Roman" w:hAnsi="Tahoma" w:cs="Tahoma"/>
          <w:kern w:val="0"/>
          <w:sz w:val="20"/>
          <w:szCs w:val="20"/>
          <w:lang w:val="en-PK" w:eastAsia="en-PK"/>
          <w14:ligatures w14:val="none"/>
        </w:rPr>
      </w:pPr>
      <w:r w:rsidRPr="00DC3F63">
        <w:rPr>
          <w:rFonts w:ascii="Tahoma" w:eastAsia="Times New Roman" w:hAnsi="Tahoma" w:cs="Tahoma"/>
          <w:b/>
          <w:bCs/>
          <w:kern w:val="0"/>
          <w:sz w:val="20"/>
          <w:szCs w:val="20"/>
          <w:lang w:val="en-PK" w:eastAsia="en-PK"/>
          <w14:ligatures w14:val="none"/>
        </w:rPr>
        <w:t>12. Force Majeure</w:t>
      </w:r>
      <w:r w:rsidRPr="00DC3F63">
        <w:rPr>
          <w:rFonts w:ascii="Tahoma" w:eastAsia="Times New Roman" w:hAnsi="Tahoma" w:cs="Tahoma"/>
          <w:b/>
          <w:bCs/>
          <w:kern w:val="0"/>
          <w:sz w:val="20"/>
          <w:szCs w:val="20"/>
          <w:lang w:val="en-PK" w:eastAsia="en-PK"/>
          <w14:ligatures w14:val="none"/>
        </w:rPr>
        <w:br/>
      </w:r>
      <w:r w:rsidRPr="00DC3F63">
        <w:rPr>
          <w:rFonts w:ascii="Tahoma" w:eastAsia="Times New Roman" w:hAnsi="Tahoma" w:cs="Tahoma"/>
          <w:kern w:val="0"/>
          <w:sz w:val="20"/>
          <w:szCs w:val="20"/>
          <w:lang w:val="en-PK" w:eastAsia="en-PK"/>
          <w14:ligatures w14:val="none"/>
        </w:rPr>
        <w:t>Suppliers will not be held liable for delays due to events beyond their control, including natural disasters, political unrest, or transport disruptions. Such events must be promptly communicated to AKRSP. Extended timelines may be mutually agreed upon in writing. Suppliers must provide supporting documentation. AKRSP reserves the right to assess the validity of the claim.</w:t>
      </w:r>
    </w:p>
    <w:p w14:paraId="536EF777" w14:textId="77777777" w:rsidR="00DC3F63" w:rsidRPr="00DC3F63" w:rsidRDefault="00DC3F63" w:rsidP="00DC3F63">
      <w:pPr>
        <w:spacing w:before="100" w:beforeAutospacing="1" w:after="100" w:afterAutospacing="1"/>
        <w:outlineLvl w:val="1"/>
        <w:rPr>
          <w:rFonts w:ascii="Tahoma" w:eastAsia="Times New Roman" w:hAnsi="Tahoma" w:cs="Tahoma"/>
          <w:kern w:val="0"/>
          <w:sz w:val="20"/>
          <w:szCs w:val="20"/>
          <w:lang w:val="en-PK" w:eastAsia="en-PK"/>
          <w14:ligatures w14:val="none"/>
        </w:rPr>
      </w:pPr>
      <w:r w:rsidRPr="00DC3F63">
        <w:rPr>
          <w:rFonts w:ascii="Tahoma" w:eastAsia="Times New Roman" w:hAnsi="Tahoma" w:cs="Tahoma"/>
          <w:b/>
          <w:bCs/>
          <w:kern w:val="0"/>
          <w:sz w:val="20"/>
          <w:szCs w:val="20"/>
          <w:lang w:val="en-PK" w:eastAsia="en-PK"/>
          <w14:ligatures w14:val="none"/>
        </w:rPr>
        <w:t>13. Termination Clause</w:t>
      </w:r>
      <w:r w:rsidRPr="00DC3F63">
        <w:rPr>
          <w:rFonts w:ascii="Tahoma" w:eastAsia="Times New Roman" w:hAnsi="Tahoma" w:cs="Tahoma"/>
          <w:kern w:val="0"/>
          <w:sz w:val="20"/>
          <w:szCs w:val="20"/>
          <w:lang w:val="en-PK" w:eastAsia="en-PK"/>
          <w14:ligatures w14:val="none"/>
        </w:rPr>
        <w:br/>
        <w:t>AKRSP may terminate the contract if the supplier fails to comply with any terms and conditions. Termination may occur with written notice, citing specific violations. Outstanding payments will only be made for accepted deliveries. Supplier may appeal in writing within 5 working days. Termination does not affect AKRSP’s right to recover losses.</w:t>
      </w:r>
    </w:p>
    <w:p w14:paraId="631868DE" w14:textId="77777777" w:rsidR="00DC3F63" w:rsidRPr="00DC3F63" w:rsidRDefault="00DC3F63" w:rsidP="00DC3F63">
      <w:pPr>
        <w:spacing w:before="100" w:beforeAutospacing="1" w:after="100" w:afterAutospacing="1"/>
        <w:outlineLvl w:val="1"/>
        <w:rPr>
          <w:rFonts w:ascii="Tahoma" w:eastAsia="Times New Roman" w:hAnsi="Tahoma" w:cs="Tahoma"/>
          <w:kern w:val="0"/>
          <w:sz w:val="20"/>
          <w:szCs w:val="20"/>
          <w:lang w:val="en-PK" w:eastAsia="en-PK"/>
          <w14:ligatures w14:val="none"/>
        </w:rPr>
      </w:pPr>
      <w:r w:rsidRPr="00DC3F63">
        <w:rPr>
          <w:rFonts w:ascii="Tahoma" w:eastAsia="Times New Roman" w:hAnsi="Tahoma" w:cs="Tahoma"/>
          <w:b/>
          <w:bCs/>
          <w:kern w:val="0"/>
          <w:sz w:val="20"/>
          <w:szCs w:val="20"/>
          <w:lang w:val="en-PK" w:eastAsia="en-PK"/>
          <w14:ligatures w14:val="none"/>
        </w:rPr>
        <w:t>14. Intellectual Property Rights</w:t>
      </w:r>
      <w:r w:rsidRPr="00DC3F63">
        <w:rPr>
          <w:rFonts w:ascii="Tahoma" w:eastAsia="Times New Roman" w:hAnsi="Tahoma" w:cs="Tahoma"/>
          <w:kern w:val="0"/>
          <w:sz w:val="20"/>
          <w:szCs w:val="20"/>
          <w:lang w:val="en-PK" w:eastAsia="en-PK"/>
          <w14:ligatures w14:val="none"/>
        </w:rPr>
        <w:br/>
        <w:t>All technical specifications, seed varieties, and project-related documentation remain the intellectual property of AKRSP. Suppliers are prohibited from using them for any purpose outside this contract. Violation may result in legal action. Suppliers must ensure confidentiality in training or promotional use. IP rights continue post-contract completion.</w:t>
      </w:r>
    </w:p>
    <w:p w14:paraId="3A7C0848" w14:textId="77777777" w:rsidR="00DC3F63" w:rsidRPr="00DC3F63" w:rsidRDefault="00DC3F63" w:rsidP="00DC3F63">
      <w:pPr>
        <w:spacing w:before="100" w:beforeAutospacing="1" w:after="100" w:afterAutospacing="1"/>
        <w:outlineLvl w:val="1"/>
        <w:rPr>
          <w:rFonts w:ascii="Tahoma" w:eastAsia="Times New Roman" w:hAnsi="Tahoma" w:cs="Tahoma"/>
          <w:kern w:val="0"/>
          <w:sz w:val="20"/>
          <w:szCs w:val="20"/>
          <w:lang w:val="en-PK" w:eastAsia="en-PK"/>
          <w14:ligatures w14:val="none"/>
        </w:rPr>
      </w:pPr>
      <w:r w:rsidRPr="00DC3F63">
        <w:rPr>
          <w:rFonts w:ascii="Tahoma" w:eastAsia="Times New Roman" w:hAnsi="Tahoma" w:cs="Tahoma"/>
          <w:b/>
          <w:bCs/>
          <w:kern w:val="0"/>
          <w:sz w:val="20"/>
          <w:szCs w:val="20"/>
          <w:lang w:val="en-PK" w:eastAsia="en-PK"/>
          <w14:ligatures w14:val="none"/>
        </w:rPr>
        <w:t>15. Dispute Resolution</w:t>
      </w:r>
      <w:r w:rsidRPr="00DC3F63">
        <w:rPr>
          <w:rFonts w:ascii="Tahoma" w:eastAsia="Times New Roman" w:hAnsi="Tahoma" w:cs="Tahoma"/>
          <w:b/>
          <w:bCs/>
          <w:kern w:val="0"/>
          <w:sz w:val="20"/>
          <w:szCs w:val="20"/>
          <w:lang w:val="en-PK" w:eastAsia="en-PK"/>
          <w14:ligatures w14:val="none"/>
        </w:rPr>
        <w:br/>
      </w:r>
      <w:r w:rsidRPr="00DC3F63">
        <w:rPr>
          <w:rFonts w:ascii="Tahoma" w:eastAsia="Times New Roman" w:hAnsi="Tahoma" w:cs="Tahoma"/>
          <w:kern w:val="0"/>
          <w:sz w:val="20"/>
          <w:szCs w:val="20"/>
          <w:lang w:val="en-PK" w:eastAsia="en-PK"/>
          <w14:ligatures w14:val="none"/>
        </w:rPr>
        <w:t>Any disputes arising during the procurement process will be addressed first through mutual consultation. If unresolved, disputes will be referred to a competent legal authority within Pakistan. Suppliers must comply with local laws and regulations. Arbitration may be requested by either party. All costs of dispute resolution will be borne by the party at fault.</w:t>
      </w:r>
    </w:p>
    <w:p w14:paraId="435680C2" w14:textId="77777777" w:rsidR="00DC3F63" w:rsidRPr="00DC3F63" w:rsidRDefault="00DC3F63" w:rsidP="00DC3F63">
      <w:pPr>
        <w:spacing w:before="100" w:beforeAutospacing="1" w:after="100" w:afterAutospacing="1"/>
        <w:outlineLvl w:val="1"/>
        <w:rPr>
          <w:rFonts w:ascii="Tahoma" w:eastAsia="Times New Roman" w:hAnsi="Tahoma" w:cs="Tahoma"/>
          <w:kern w:val="0"/>
          <w:sz w:val="20"/>
          <w:szCs w:val="20"/>
          <w:lang w:val="en-PK" w:eastAsia="en-PK"/>
          <w14:ligatures w14:val="none"/>
        </w:rPr>
      </w:pPr>
      <w:r w:rsidRPr="00DC3F63">
        <w:rPr>
          <w:rFonts w:ascii="Tahoma" w:eastAsia="Times New Roman" w:hAnsi="Tahoma" w:cs="Tahoma"/>
          <w:b/>
          <w:bCs/>
          <w:kern w:val="0"/>
          <w:sz w:val="20"/>
          <w:szCs w:val="20"/>
          <w:lang w:val="en-PK" w:eastAsia="en-PK"/>
          <w14:ligatures w14:val="none"/>
        </w:rPr>
        <w:t>16. Compliance with Laws</w:t>
      </w:r>
      <w:r w:rsidRPr="00DC3F63">
        <w:rPr>
          <w:rFonts w:ascii="Tahoma" w:eastAsia="Times New Roman" w:hAnsi="Tahoma" w:cs="Tahoma"/>
          <w:b/>
          <w:bCs/>
          <w:kern w:val="0"/>
          <w:sz w:val="20"/>
          <w:szCs w:val="20"/>
          <w:lang w:val="en-PK" w:eastAsia="en-PK"/>
          <w14:ligatures w14:val="none"/>
        </w:rPr>
        <w:br/>
      </w:r>
      <w:r w:rsidRPr="00DC3F63">
        <w:rPr>
          <w:rFonts w:ascii="Tahoma" w:eastAsia="Times New Roman" w:hAnsi="Tahoma" w:cs="Tahoma"/>
          <w:kern w:val="0"/>
          <w:sz w:val="20"/>
          <w:szCs w:val="20"/>
          <w:lang w:val="en-PK" w:eastAsia="en-PK"/>
          <w14:ligatures w14:val="none"/>
        </w:rPr>
        <w:t>Suppliers must comply with all national, provincial, and local laws applicable to seed supply and import. Non-compliance may result in contract termination. Supplier must provide necessary certifications, permits, and documentation. AKRSP reserves the right to audit compliance. Suppliers must ensure adherence to environmental and safety regulations.</w:t>
      </w:r>
    </w:p>
    <w:p w14:paraId="68965AB5" w14:textId="77777777" w:rsidR="00DC3F63" w:rsidRPr="00DC3F63" w:rsidRDefault="00DC3F63" w:rsidP="00DC3F63">
      <w:pPr>
        <w:spacing w:before="100" w:beforeAutospacing="1" w:after="100" w:afterAutospacing="1"/>
        <w:outlineLvl w:val="1"/>
        <w:rPr>
          <w:rFonts w:ascii="Tahoma" w:eastAsia="Times New Roman" w:hAnsi="Tahoma" w:cs="Tahoma"/>
          <w:kern w:val="0"/>
          <w:sz w:val="20"/>
          <w:szCs w:val="20"/>
          <w:lang w:val="en-PK" w:eastAsia="en-PK"/>
          <w14:ligatures w14:val="none"/>
        </w:rPr>
      </w:pPr>
      <w:r w:rsidRPr="00DC3F63">
        <w:rPr>
          <w:rFonts w:ascii="Tahoma" w:eastAsia="Times New Roman" w:hAnsi="Tahoma" w:cs="Tahoma"/>
          <w:b/>
          <w:bCs/>
          <w:kern w:val="0"/>
          <w:sz w:val="20"/>
          <w:szCs w:val="20"/>
          <w:lang w:val="en-PK" w:eastAsia="en-PK"/>
          <w14:ligatures w14:val="none"/>
        </w:rPr>
        <w:lastRenderedPageBreak/>
        <w:t>17. Technical Support</w:t>
      </w:r>
      <w:r w:rsidRPr="00DC3F63">
        <w:rPr>
          <w:rFonts w:ascii="Tahoma" w:eastAsia="Times New Roman" w:hAnsi="Tahoma" w:cs="Tahoma"/>
          <w:b/>
          <w:bCs/>
          <w:kern w:val="0"/>
          <w:sz w:val="20"/>
          <w:szCs w:val="20"/>
          <w:lang w:val="en-PK" w:eastAsia="en-PK"/>
          <w14:ligatures w14:val="none"/>
        </w:rPr>
        <w:br/>
      </w:r>
      <w:r w:rsidRPr="00DC3F63">
        <w:rPr>
          <w:rFonts w:ascii="Tahoma" w:eastAsia="Times New Roman" w:hAnsi="Tahoma" w:cs="Tahoma"/>
          <w:kern w:val="0"/>
          <w:sz w:val="20"/>
          <w:szCs w:val="20"/>
          <w:lang w:val="en-PK" w:eastAsia="en-PK"/>
          <w14:ligatures w14:val="none"/>
        </w:rPr>
        <w:t>Suppliers must provide technical guidance for seed handling, storage, and planting. Support must include written instructions and demonstration, if required. AKRSP staff and FEG members may seek clarifications during the growing season. Technical support should ensure maximum germination and yield. No additional cost should be incurred by AKRSP.</w:t>
      </w:r>
    </w:p>
    <w:p w14:paraId="6B22AF7D" w14:textId="77777777" w:rsidR="00DC3F63" w:rsidRPr="00DC3F63" w:rsidRDefault="00DC3F63" w:rsidP="00DC3F63">
      <w:pPr>
        <w:spacing w:before="100" w:beforeAutospacing="1" w:after="100" w:afterAutospacing="1"/>
        <w:outlineLvl w:val="1"/>
        <w:rPr>
          <w:rFonts w:ascii="Tahoma" w:eastAsia="Times New Roman" w:hAnsi="Tahoma" w:cs="Tahoma"/>
          <w:kern w:val="0"/>
          <w:sz w:val="20"/>
          <w:szCs w:val="20"/>
          <w:lang w:val="en-PK" w:eastAsia="en-PK"/>
          <w14:ligatures w14:val="none"/>
        </w:rPr>
      </w:pPr>
      <w:r w:rsidRPr="00DC3F63">
        <w:rPr>
          <w:rFonts w:ascii="Tahoma" w:eastAsia="Times New Roman" w:hAnsi="Tahoma" w:cs="Tahoma"/>
          <w:b/>
          <w:bCs/>
          <w:kern w:val="0"/>
          <w:sz w:val="20"/>
          <w:szCs w:val="20"/>
          <w:lang w:val="en-PK" w:eastAsia="en-PK"/>
          <w14:ligatures w14:val="none"/>
        </w:rPr>
        <w:t>18. Record Keeping</w:t>
      </w:r>
      <w:r w:rsidRPr="00DC3F63">
        <w:rPr>
          <w:rFonts w:ascii="Tahoma" w:eastAsia="Times New Roman" w:hAnsi="Tahoma" w:cs="Tahoma"/>
          <w:b/>
          <w:bCs/>
          <w:kern w:val="0"/>
          <w:sz w:val="20"/>
          <w:szCs w:val="20"/>
          <w:lang w:val="en-PK" w:eastAsia="en-PK"/>
          <w14:ligatures w14:val="none"/>
        </w:rPr>
        <w:br/>
      </w:r>
      <w:r w:rsidRPr="00DC3F63">
        <w:rPr>
          <w:rFonts w:ascii="Tahoma" w:eastAsia="Times New Roman" w:hAnsi="Tahoma" w:cs="Tahoma"/>
          <w:kern w:val="0"/>
          <w:sz w:val="20"/>
          <w:szCs w:val="20"/>
          <w:lang w:val="en-PK" w:eastAsia="en-PK"/>
          <w14:ligatures w14:val="none"/>
        </w:rPr>
        <w:t>Suppliers must maintain accurate records of supply, batch numbers, and delivery notes. Records should be available for inspection upon request. Proper documentation ensures traceability of seed quality. Suppliers must submit reports as part of contract closure. AKRSP reserves the right to request records for up to one year post-delivery.</w:t>
      </w:r>
    </w:p>
    <w:p w14:paraId="2CB3312B" w14:textId="77777777" w:rsidR="00DC3F63" w:rsidRPr="00DC3F63" w:rsidRDefault="00DC3F63" w:rsidP="00DC3F63">
      <w:pPr>
        <w:spacing w:before="100" w:beforeAutospacing="1" w:after="100" w:afterAutospacing="1"/>
        <w:outlineLvl w:val="1"/>
        <w:rPr>
          <w:rFonts w:ascii="Tahoma" w:eastAsia="Times New Roman" w:hAnsi="Tahoma" w:cs="Tahoma"/>
          <w:kern w:val="0"/>
          <w:sz w:val="20"/>
          <w:szCs w:val="20"/>
          <w:lang w:val="en-PK" w:eastAsia="en-PK"/>
          <w14:ligatures w14:val="none"/>
        </w:rPr>
      </w:pPr>
      <w:r w:rsidRPr="00DC3F63">
        <w:rPr>
          <w:rFonts w:ascii="Tahoma" w:eastAsia="Times New Roman" w:hAnsi="Tahoma" w:cs="Tahoma"/>
          <w:b/>
          <w:bCs/>
          <w:kern w:val="0"/>
          <w:sz w:val="20"/>
          <w:szCs w:val="20"/>
          <w:lang w:val="en-PK" w:eastAsia="en-PK"/>
          <w14:ligatures w14:val="none"/>
        </w:rPr>
        <w:t>19. Environmental Considerations</w:t>
      </w:r>
      <w:r w:rsidRPr="00DC3F63">
        <w:rPr>
          <w:rFonts w:ascii="Tahoma" w:eastAsia="Times New Roman" w:hAnsi="Tahoma" w:cs="Tahoma"/>
          <w:kern w:val="0"/>
          <w:sz w:val="20"/>
          <w:szCs w:val="20"/>
          <w:lang w:val="en-PK" w:eastAsia="en-PK"/>
          <w14:ligatures w14:val="none"/>
        </w:rPr>
        <w:br/>
        <w:t>Suppliers must ensure environmentally friendly sourcing and packaging of seeds. Chemical treatments, if any, must comply with environmental safety standards. Suppliers must provide documentation regarding environmental compliance. Any environmental violation may lead to contract termination. Sustainable practices will be given preference in evaluation.</w:t>
      </w:r>
    </w:p>
    <w:p w14:paraId="717201AE" w14:textId="77777777" w:rsidR="00DC3F63" w:rsidRPr="00DC3F63" w:rsidRDefault="00DC3F63" w:rsidP="00DC3F63">
      <w:pPr>
        <w:spacing w:before="100" w:beforeAutospacing="1" w:after="100" w:afterAutospacing="1"/>
        <w:outlineLvl w:val="1"/>
        <w:rPr>
          <w:rFonts w:ascii="Tahoma" w:eastAsia="Times New Roman" w:hAnsi="Tahoma" w:cs="Tahoma"/>
          <w:kern w:val="0"/>
          <w:sz w:val="20"/>
          <w:szCs w:val="20"/>
          <w:lang w:val="en-PK" w:eastAsia="en-PK"/>
          <w14:ligatures w14:val="none"/>
        </w:rPr>
      </w:pPr>
      <w:r w:rsidRPr="00DC3F63">
        <w:rPr>
          <w:rFonts w:ascii="Tahoma" w:eastAsia="Times New Roman" w:hAnsi="Tahoma" w:cs="Tahoma"/>
          <w:b/>
          <w:bCs/>
          <w:kern w:val="0"/>
          <w:sz w:val="20"/>
          <w:szCs w:val="20"/>
          <w:lang w:val="en-PK" w:eastAsia="en-PK"/>
          <w14:ligatures w14:val="none"/>
        </w:rPr>
        <w:t>20. Health and Safety</w:t>
      </w:r>
      <w:r w:rsidRPr="00DC3F63">
        <w:rPr>
          <w:rFonts w:ascii="Tahoma" w:eastAsia="Times New Roman" w:hAnsi="Tahoma" w:cs="Tahoma"/>
          <w:b/>
          <w:bCs/>
          <w:kern w:val="0"/>
          <w:sz w:val="20"/>
          <w:szCs w:val="20"/>
          <w:lang w:val="en-PK" w:eastAsia="en-PK"/>
          <w14:ligatures w14:val="none"/>
        </w:rPr>
        <w:br/>
      </w:r>
      <w:r w:rsidRPr="00DC3F63">
        <w:rPr>
          <w:rFonts w:ascii="Tahoma" w:eastAsia="Times New Roman" w:hAnsi="Tahoma" w:cs="Tahoma"/>
          <w:kern w:val="0"/>
          <w:sz w:val="20"/>
          <w:szCs w:val="20"/>
          <w:lang w:val="en-PK" w:eastAsia="en-PK"/>
          <w14:ligatures w14:val="none"/>
        </w:rPr>
        <w:t>Suppliers must ensure seeds are free from harmful pathogens. Safe handling procedures must be communicated to all personnel. Packaging and transportation must adhere to safety standards. Supplier is responsible for injuries or damages caused due to negligence. AKRSP reserves the right to inspect and enforce safety compliance.</w:t>
      </w:r>
    </w:p>
    <w:p w14:paraId="3DB75FDB" w14:textId="77777777" w:rsidR="00DC3F63" w:rsidRPr="00DC3F63" w:rsidRDefault="00DC3F63" w:rsidP="00DC3F63">
      <w:pPr>
        <w:spacing w:before="100" w:beforeAutospacing="1" w:after="100" w:afterAutospacing="1"/>
        <w:outlineLvl w:val="1"/>
        <w:rPr>
          <w:rFonts w:ascii="Tahoma" w:eastAsia="Times New Roman" w:hAnsi="Tahoma" w:cs="Tahoma"/>
          <w:kern w:val="0"/>
          <w:sz w:val="20"/>
          <w:szCs w:val="20"/>
          <w:lang w:val="en-PK" w:eastAsia="en-PK"/>
          <w14:ligatures w14:val="none"/>
        </w:rPr>
      </w:pPr>
      <w:r w:rsidRPr="00DC3F63">
        <w:rPr>
          <w:rFonts w:ascii="Tahoma" w:eastAsia="Times New Roman" w:hAnsi="Tahoma" w:cs="Tahoma"/>
          <w:b/>
          <w:bCs/>
          <w:kern w:val="0"/>
          <w:sz w:val="20"/>
          <w:szCs w:val="20"/>
          <w:lang w:val="en-PK" w:eastAsia="en-PK"/>
          <w14:ligatures w14:val="none"/>
        </w:rPr>
        <w:t>21. Training of FEG Members</w:t>
      </w:r>
      <w:r w:rsidRPr="00DC3F63">
        <w:rPr>
          <w:rFonts w:ascii="Tahoma" w:eastAsia="Times New Roman" w:hAnsi="Tahoma" w:cs="Tahoma"/>
          <w:kern w:val="0"/>
          <w:sz w:val="20"/>
          <w:szCs w:val="20"/>
          <w:lang w:val="en-PK" w:eastAsia="en-PK"/>
          <w14:ligatures w14:val="none"/>
        </w:rPr>
        <w:br/>
        <w:t>Suppliers may be required to provide short orientation sessions to FEG members on seed usage. Training should include sowing methods, pest control, and harvesting practices. Trainers must be qualified and experienced. Training should be documented and reported. This ensures proper utilization of high-quality seeds.</w:t>
      </w:r>
    </w:p>
    <w:p w14:paraId="3EE520E9" w14:textId="77777777" w:rsidR="00DC3F63" w:rsidRPr="00DC3F63" w:rsidRDefault="00DC3F63" w:rsidP="00DC3F63">
      <w:pPr>
        <w:spacing w:before="100" w:beforeAutospacing="1" w:after="100" w:afterAutospacing="1"/>
        <w:outlineLvl w:val="1"/>
        <w:rPr>
          <w:rFonts w:ascii="Tahoma" w:eastAsia="Times New Roman" w:hAnsi="Tahoma" w:cs="Tahoma"/>
          <w:kern w:val="0"/>
          <w:sz w:val="20"/>
          <w:szCs w:val="20"/>
          <w:lang w:val="en-PK" w:eastAsia="en-PK"/>
          <w14:ligatures w14:val="none"/>
        </w:rPr>
      </w:pPr>
      <w:r w:rsidRPr="00DC3F63">
        <w:rPr>
          <w:rFonts w:ascii="Tahoma" w:eastAsia="Times New Roman" w:hAnsi="Tahoma" w:cs="Tahoma"/>
          <w:b/>
          <w:bCs/>
          <w:kern w:val="0"/>
          <w:sz w:val="20"/>
          <w:szCs w:val="20"/>
          <w:lang w:val="en-PK" w:eastAsia="en-PK"/>
          <w14:ligatures w14:val="none"/>
        </w:rPr>
        <w:t>22. Late Delivery Penalty</w:t>
      </w:r>
      <w:r w:rsidRPr="00DC3F63">
        <w:rPr>
          <w:rFonts w:ascii="Tahoma" w:eastAsia="Times New Roman" w:hAnsi="Tahoma" w:cs="Tahoma"/>
          <w:b/>
          <w:bCs/>
          <w:kern w:val="0"/>
          <w:sz w:val="20"/>
          <w:szCs w:val="20"/>
          <w:lang w:val="en-PK" w:eastAsia="en-PK"/>
          <w14:ligatures w14:val="none"/>
        </w:rPr>
        <w:br/>
      </w:r>
      <w:r w:rsidRPr="00DC3F63">
        <w:rPr>
          <w:rFonts w:ascii="Tahoma" w:eastAsia="Times New Roman" w:hAnsi="Tahoma" w:cs="Tahoma"/>
          <w:kern w:val="0"/>
          <w:sz w:val="20"/>
          <w:szCs w:val="20"/>
          <w:lang w:val="en-PK" w:eastAsia="en-PK"/>
          <w14:ligatures w14:val="none"/>
        </w:rPr>
        <w:t>Delays in delivery without prior approval will attract penalties as per contract. Penalty may include deduction from payment or cancellation of order. Supplier must communicate potential delays immediately. AKRSP reserves the right to procure seeds from alternative suppliers in case of delay. Timely delivery is critical for the cropping season.</w:t>
      </w:r>
    </w:p>
    <w:p w14:paraId="7D9ED4A3" w14:textId="72C3287F" w:rsidR="00DC3F63" w:rsidRPr="00DC3F63" w:rsidRDefault="00DC3F63" w:rsidP="00DC3F63">
      <w:pPr>
        <w:spacing w:before="100" w:beforeAutospacing="1" w:after="100" w:afterAutospacing="1"/>
        <w:outlineLvl w:val="1"/>
        <w:rPr>
          <w:rFonts w:ascii="Tahoma" w:eastAsia="Times New Roman" w:hAnsi="Tahoma" w:cs="Tahoma"/>
          <w:kern w:val="0"/>
          <w:sz w:val="20"/>
          <w:szCs w:val="20"/>
          <w:lang w:val="en-PK" w:eastAsia="en-PK"/>
          <w14:ligatures w14:val="none"/>
        </w:rPr>
      </w:pPr>
      <w:r w:rsidRPr="00DC3F63">
        <w:rPr>
          <w:rFonts w:ascii="Tahoma" w:eastAsia="Times New Roman" w:hAnsi="Tahoma" w:cs="Tahoma"/>
          <w:b/>
          <w:bCs/>
          <w:kern w:val="0"/>
          <w:sz w:val="20"/>
          <w:szCs w:val="20"/>
          <w:lang w:val="en-PK" w:eastAsia="en-PK"/>
          <w14:ligatures w14:val="none"/>
        </w:rPr>
        <w:t>2</w:t>
      </w:r>
      <w:r w:rsidR="00D943E9" w:rsidRPr="00D943E9">
        <w:rPr>
          <w:rFonts w:ascii="Tahoma" w:eastAsia="Times New Roman" w:hAnsi="Tahoma" w:cs="Tahoma"/>
          <w:b/>
          <w:bCs/>
          <w:kern w:val="0"/>
          <w:sz w:val="20"/>
          <w:szCs w:val="20"/>
          <w:lang w:val="en-PK" w:eastAsia="en-PK"/>
          <w14:ligatures w14:val="none"/>
        </w:rPr>
        <w:t>3</w:t>
      </w:r>
      <w:r w:rsidRPr="00DC3F63">
        <w:rPr>
          <w:rFonts w:ascii="Tahoma" w:eastAsia="Times New Roman" w:hAnsi="Tahoma" w:cs="Tahoma"/>
          <w:b/>
          <w:bCs/>
          <w:kern w:val="0"/>
          <w:sz w:val="20"/>
          <w:szCs w:val="20"/>
          <w:lang w:val="en-PK" w:eastAsia="en-PK"/>
          <w14:ligatures w14:val="none"/>
        </w:rPr>
        <w:t>. Bid Rejection</w:t>
      </w:r>
      <w:r w:rsidRPr="00DC3F63">
        <w:rPr>
          <w:rFonts w:ascii="Tahoma" w:eastAsia="Times New Roman" w:hAnsi="Tahoma" w:cs="Tahoma"/>
          <w:b/>
          <w:bCs/>
          <w:kern w:val="0"/>
          <w:sz w:val="20"/>
          <w:szCs w:val="20"/>
          <w:lang w:val="en-PK" w:eastAsia="en-PK"/>
          <w14:ligatures w14:val="none"/>
        </w:rPr>
        <w:br/>
      </w:r>
      <w:r w:rsidRPr="00DC3F63">
        <w:rPr>
          <w:rFonts w:ascii="Tahoma" w:eastAsia="Times New Roman" w:hAnsi="Tahoma" w:cs="Tahoma"/>
          <w:kern w:val="0"/>
          <w:sz w:val="20"/>
          <w:szCs w:val="20"/>
          <w:lang w:val="en-PK" w:eastAsia="en-PK"/>
          <w14:ligatures w14:val="none"/>
        </w:rPr>
        <w:t>AKRSP reserves the right to reject any or all bids without assigning reasons. Rejection may be due to non-compliance, incomplete submission, or technical inadequacy. Suppliers are encouraged to submit thorough, complete bids. AKRSP’s decision is final and cannot be challenged. Suppliers will be notified of rejections in writing.</w:t>
      </w:r>
    </w:p>
    <w:p w14:paraId="51506F2B" w14:textId="3B9E6EBC" w:rsidR="00DC3F63" w:rsidRPr="00DC3F63" w:rsidRDefault="00DC3F63" w:rsidP="00DC3F63">
      <w:pPr>
        <w:spacing w:before="100" w:beforeAutospacing="1" w:after="100" w:afterAutospacing="1"/>
        <w:outlineLvl w:val="1"/>
        <w:rPr>
          <w:rFonts w:ascii="Tahoma" w:eastAsia="Times New Roman" w:hAnsi="Tahoma" w:cs="Tahoma"/>
          <w:kern w:val="0"/>
          <w:sz w:val="20"/>
          <w:szCs w:val="20"/>
          <w:lang w:val="en-PK" w:eastAsia="en-PK"/>
          <w14:ligatures w14:val="none"/>
        </w:rPr>
      </w:pPr>
      <w:r w:rsidRPr="00DC3F63">
        <w:rPr>
          <w:rFonts w:ascii="Tahoma" w:eastAsia="Times New Roman" w:hAnsi="Tahoma" w:cs="Tahoma"/>
          <w:b/>
          <w:bCs/>
          <w:kern w:val="0"/>
          <w:sz w:val="20"/>
          <w:szCs w:val="20"/>
          <w:lang w:val="en-PK" w:eastAsia="en-PK"/>
          <w14:ligatures w14:val="none"/>
        </w:rPr>
        <w:t>2</w:t>
      </w:r>
      <w:r w:rsidR="00D943E9">
        <w:rPr>
          <w:rFonts w:ascii="Tahoma" w:eastAsia="Times New Roman" w:hAnsi="Tahoma" w:cs="Tahoma"/>
          <w:b/>
          <w:bCs/>
          <w:kern w:val="0"/>
          <w:sz w:val="20"/>
          <w:szCs w:val="20"/>
          <w:lang w:val="en-PK" w:eastAsia="en-PK"/>
          <w14:ligatures w14:val="none"/>
        </w:rPr>
        <w:t>4</w:t>
      </w:r>
      <w:r w:rsidRPr="00DC3F63">
        <w:rPr>
          <w:rFonts w:ascii="Tahoma" w:eastAsia="Times New Roman" w:hAnsi="Tahoma" w:cs="Tahoma"/>
          <w:b/>
          <w:bCs/>
          <w:kern w:val="0"/>
          <w:sz w:val="20"/>
          <w:szCs w:val="20"/>
          <w:lang w:val="en-PK" w:eastAsia="en-PK"/>
          <w14:ligatures w14:val="none"/>
        </w:rPr>
        <w:t>. Contract Award</w:t>
      </w:r>
      <w:r w:rsidRPr="00DC3F63">
        <w:rPr>
          <w:rFonts w:ascii="Tahoma" w:eastAsia="Times New Roman" w:hAnsi="Tahoma" w:cs="Tahoma"/>
          <w:b/>
          <w:bCs/>
          <w:kern w:val="0"/>
          <w:sz w:val="20"/>
          <w:szCs w:val="20"/>
          <w:lang w:val="en-PK" w:eastAsia="en-PK"/>
          <w14:ligatures w14:val="none"/>
        </w:rPr>
        <w:br/>
      </w:r>
      <w:r w:rsidRPr="00DC3F63">
        <w:rPr>
          <w:rFonts w:ascii="Tahoma" w:eastAsia="Times New Roman" w:hAnsi="Tahoma" w:cs="Tahoma"/>
          <w:kern w:val="0"/>
          <w:sz w:val="20"/>
          <w:szCs w:val="20"/>
          <w:lang w:val="en-PK" w:eastAsia="en-PK"/>
          <w14:ligatures w14:val="none"/>
        </w:rPr>
        <w:t>Successful supplier(s) will be issued a formal purchase order. Contract will be binding upon acceptance of the purchase order. Supplier must acknowledge receipt and confirm readiness to supply. Contract terms, including delivery schedule and payment terms, must be adhered to strictly. AKRSP reserves the right to terminate the contract in case of breach.</w:t>
      </w:r>
    </w:p>
    <w:p w14:paraId="15C5AB80" w14:textId="669D51B9" w:rsidR="00DC3F63" w:rsidRPr="00DC3F63" w:rsidRDefault="00DC3F63" w:rsidP="00DC3F63">
      <w:pPr>
        <w:spacing w:before="100" w:beforeAutospacing="1" w:after="100" w:afterAutospacing="1"/>
        <w:outlineLvl w:val="1"/>
        <w:rPr>
          <w:rFonts w:ascii="Tahoma" w:eastAsia="Times New Roman" w:hAnsi="Tahoma" w:cs="Tahoma"/>
          <w:kern w:val="0"/>
          <w:sz w:val="20"/>
          <w:szCs w:val="20"/>
          <w:lang w:val="en-PK" w:eastAsia="en-PK"/>
          <w14:ligatures w14:val="none"/>
        </w:rPr>
      </w:pPr>
      <w:r w:rsidRPr="00DC3F63">
        <w:rPr>
          <w:rFonts w:ascii="Tahoma" w:eastAsia="Times New Roman" w:hAnsi="Tahoma" w:cs="Tahoma"/>
          <w:b/>
          <w:bCs/>
          <w:kern w:val="0"/>
          <w:sz w:val="20"/>
          <w:szCs w:val="20"/>
          <w:lang w:val="en-PK" w:eastAsia="en-PK"/>
          <w14:ligatures w14:val="none"/>
        </w:rPr>
        <w:t>2</w:t>
      </w:r>
      <w:r w:rsidR="00D943E9">
        <w:rPr>
          <w:rFonts w:ascii="Tahoma" w:eastAsia="Times New Roman" w:hAnsi="Tahoma" w:cs="Tahoma"/>
          <w:b/>
          <w:bCs/>
          <w:kern w:val="0"/>
          <w:sz w:val="20"/>
          <w:szCs w:val="20"/>
          <w:lang w:val="en-PK" w:eastAsia="en-PK"/>
          <w14:ligatures w14:val="none"/>
        </w:rPr>
        <w:t>5</w:t>
      </w:r>
      <w:r w:rsidRPr="00DC3F63">
        <w:rPr>
          <w:rFonts w:ascii="Tahoma" w:eastAsia="Times New Roman" w:hAnsi="Tahoma" w:cs="Tahoma"/>
          <w:b/>
          <w:bCs/>
          <w:kern w:val="0"/>
          <w:sz w:val="20"/>
          <w:szCs w:val="20"/>
          <w:lang w:val="en-PK" w:eastAsia="en-PK"/>
          <w14:ligatures w14:val="none"/>
        </w:rPr>
        <w:t>. Amendments to RFQ</w:t>
      </w:r>
      <w:r w:rsidRPr="00DC3F63">
        <w:rPr>
          <w:rFonts w:ascii="Tahoma" w:eastAsia="Times New Roman" w:hAnsi="Tahoma" w:cs="Tahoma"/>
          <w:b/>
          <w:bCs/>
          <w:kern w:val="0"/>
          <w:sz w:val="20"/>
          <w:szCs w:val="20"/>
          <w:lang w:val="en-PK" w:eastAsia="en-PK"/>
          <w14:ligatures w14:val="none"/>
        </w:rPr>
        <w:br/>
      </w:r>
      <w:r w:rsidRPr="00DC3F63">
        <w:rPr>
          <w:rFonts w:ascii="Tahoma" w:eastAsia="Times New Roman" w:hAnsi="Tahoma" w:cs="Tahoma"/>
          <w:kern w:val="0"/>
          <w:sz w:val="20"/>
          <w:szCs w:val="20"/>
          <w:lang w:val="en-PK" w:eastAsia="en-PK"/>
          <w14:ligatures w14:val="none"/>
        </w:rPr>
        <w:t>AKRSP reserves the right to amend the RFQ at any stage. Amendments will be communicated to all prospective bidders. Suppliers must acknowledge receipt of amendments. Failure to comply may result in bid rejection. Amendments, if issued, become an integral part of the RFQ.</w:t>
      </w:r>
    </w:p>
    <w:p w14:paraId="5B511009" w14:textId="2808CED4" w:rsidR="00DC3F63" w:rsidRPr="00DC3F63" w:rsidRDefault="00DC3F63" w:rsidP="00DC3F63">
      <w:pPr>
        <w:spacing w:before="100" w:beforeAutospacing="1" w:after="100" w:afterAutospacing="1"/>
        <w:outlineLvl w:val="1"/>
        <w:rPr>
          <w:rFonts w:ascii="Tahoma" w:eastAsia="Times New Roman" w:hAnsi="Tahoma" w:cs="Tahoma"/>
          <w:kern w:val="0"/>
          <w:sz w:val="20"/>
          <w:szCs w:val="20"/>
          <w:lang w:val="en-PK" w:eastAsia="en-PK"/>
          <w14:ligatures w14:val="none"/>
        </w:rPr>
      </w:pPr>
      <w:r w:rsidRPr="00DC3F63">
        <w:rPr>
          <w:rFonts w:ascii="Tahoma" w:eastAsia="Times New Roman" w:hAnsi="Tahoma" w:cs="Tahoma"/>
          <w:b/>
          <w:bCs/>
          <w:kern w:val="0"/>
          <w:sz w:val="20"/>
          <w:szCs w:val="20"/>
          <w:lang w:val="en-PK" w:eastAsia="en-PK"/>
          <w14:ligatures w14:val="none"/>
        </w:rPr>
        <w:t>2</w:t>
      </w:r>
      <w:r w:rsidR="00D943E9">
        <w:rPr>
          <w:rFonts w:ascii="Tahoma" w:eastAsia="Times New Roman" w:hAnsi="Tahoma" w:cs="Tahoma"/>
          <w:b/>
          <w:bCs/>
          <w:kern w:val="0"/>
          <w:sz w:val="20"/>
          <w:szCs w:val="20"/>
          <w:lang w:val="en-PK" w:eastAsia="en-PK"/>
          <w14:ligatures w14:val="none"/>
        </w:rPr>
        <w:t>6</w:t>
      </w:r>
      <w:r w:rsidRPr="00DC3F63">
        <w:rPr>
          <w:rFonts w:ascii="Tahoma" w:eastAsia="Times New Roman" w:hAnsi="Tahoma" w:cs="Tahoma"/>
          <w:b/>
          <w:bCs/>
          <w:kern w:val="0"/>
          <w:sz w:val="20"/>
          <w:szCs w:val="20"/>
          <w:lang w:val="en-PK" w:eastAsia="en-PK"/>
          <w14:ligatures w14:val="none"/>
        </w:rPr>
        <w:t>. Ethical Standards</w:t>
      </w:r>
      <w:r w:rsidRPr="00DC3F63">
        <w:rPr>
          <w:rFonts w:ascii="Tahoma" w:eastAsia="Times New Roman" w:hAnsi="Tahoma" w:cs="Tahoma"/>
          <w:b/>
          <w:bCs/>
          <w:kern w:val="0"/>
          <w:sz w:val="20"/>
          <w:szCs w:val="20"/>
          <w:lang w:val="en-PK" w:eastAsia="en-PK"/>
          <w14:ligatures w14:val="none"/>
        </w:rPr>
        <w:br/>
      </w:r>
      <w:r w:rsidRPr="00DC3F63">
        <w:rPr>
          <w:rFonts w:ascii="Tahoma" w:eastAsia="Times New Roman" w:hAnsi="Tahoma" w:cs="Tahoma"/>
          <w:kern w:val="0"/>
          <w:sz w:val="20"/>
          <w:szCs w:val="20"/>
          <w:lang w:val="en-PK" w:eastAsia="en-PK"/>
          <w14:ligatures w14:val="none"/>
        </w:rPr>
        <w:t xml:space="preserve">Suppliers must adhere to high ethical standards, including honesty, transparency, and integrity. Any </w:t>
      </w:r>
      <w:r w:rsidRPr="00DC3F63">
        <w:rPr>
          <w:rFonts w:ascii="Tahoma" w:eastAsia="Times New Roman" w:hAnsi="Tahoma" w:cs="Tahoma"/>
          <w:kern w:val="0"/>
          <w:sz w:val="20"/>
          <w:szCs w:val="20"/>
          <w:lang w:val="en-PK" w:eastAsia="en-PK"/>
          <w14:ligatures w14:val="none"/>
        </w:rPr>
        <w:lastRenderedPageBreak/>
        <w:t>form of bribery, collusion, or misconduct will result in disqualification. Suppliers must report any conflict of interest. AKRSP encourages fair competition. Violations may lead to blacklisting.</w:t>
      </w:r>
    </w:p>
    <w:p w14:paraId="7A457CB4" w14:textId="2F913E41" w:rsidR="000F3C36" w:rsidRPr="00D943E9" w:rsidRDefault="00D943E9" w:rsidP="004243C1">
      <w:pPr>
        <w:outlineLvl w:val="2"/>
        <w:rPr>
          <w:rFonts w:ascii="Tahoma" w:eastAsia="Times New Roman" w:hAnsi="Tahoma" w:cs="Tahoma"/>
          <w:b/>
          <w:bCs/>
          <w:kern w:val="0"/>
          <w:sz w:val="20"/>
          <w:szCs w:val="20"/>
          <w:lang w:val="en-PK" w:eastAsia="en-PK"/>
          <w14:ligatures w14:val="none"/>
        </w:rPr>
      </w:pPr>
      <w:r w:rsidRPr="00D943E9">
        <w:rPr>
          <w:rFonts w:ascii="Tahoma" w:eastAsia="Times New Roman" w:hAnsi="Tahoma" w:cs="Tahoma"/>
          <w:b/>
          <w:bCs/>
          <w:kern w:val="0"/>
          <w:sz w:val="20"/>
          <w:szCs w:val="20"/>
          <w:lang w:val="en-PK" w:eastAsia="en-PK"/>
          <w14:ligatures w14:val="none"/>
        </w:rPr>
        <w:t>27</w:t>
      </w:r>
      <w:r w:rsidR="000F3C36" w:rsidRPr="00D943E9">
        <w:rPr>
          <w:rFonts w:ascii="Tahoma" w:eastAsia="Times New Roman" w:hAnsi="Tahoma" w:cs="Tahoma"/>
          <w:b/>
          <w:bCs/>
          <w:kern w:val="0"/>
          <w:sz w:val="20"/>
          <w:szCs w:val="20"/>
          <w:lang w:val="en-PK" w:eastAsia="en-PK"/>
          <w14:ligatures w14:val="none"/>
        </w:rPr>
        <w:t>. Seed Quality Assurance</w:t>
      </w:r>
    </w:p>
    <w:p w14:paraId="56CE0092" w14:textId="77777777" w:rsidR="000F3C36" w:rsidRPr="00DC3F63" w:rsidRDefault="000F3C36" w:rsidP="004243C1">
      <w:pPr>
        <w:rPr>
          <w:rFonts w:ascii="Tahoma" w:eastAsia="Times New Roman" w:hAnsi="Tahoma" w:cs="Tahoma"/>
          <w:kern w:val="0"/>
          <w:sz w:val="20"/>
          <w:szCs w:val="20"/>
          <w:lang w:val="en-PK" w:eastAsia="en-PK"/>
          <w14:ligatures w14:val="none"/>
        </w:rPr>
      </w:pPr>
      <w:r w:rsidRPr="00DC3F63">
        <w:rPr>
          <w:rFonts w:ascii="Tahoma" w:eastAsia="Times New Roman" w:hAnsi="Tahoma" w:cs="Tahoma"/>
          <w:kern w:val="0"/>
          <w:sz w:val="20"/>
          <w:szCs w:val="20"/>
          <w:lang w:val="en-PK" w:eastAsia="en-PK"/>
          <w14:ligatures w14:val="none"/>
        </w:rPr>
        <w:t xml:space="preserve">The supplier must ensure that all seeds delivered comply fully with the quality standards mentioned in this RFQ. Every seed batch must meet purity, </w:t>
      </w:r>
      <w:proofErr w:type="spellStart"/>
      <w:r w:rsidRPr="00DC3F63">
        <w:rPr>
          <w:rFonts w:ascii="Tahoma" w:eastAsia="Times New Roman" w:hAnsi="Tahoma" w:cs="Tahoma"/>
          <w:kern w:val="0"/>
          <w:sz w:val="20"/>
          <w:szCs w:val="20"/>
          <w:lang w:val="en-PK" w:eastAsia="en-PK"/>
          <w14:ligatures w14:val="none"/>
        </w:rPr>
        <w:t>vigor</w:t>
      </w:r>
      <w:proofErr w:type="spellEnd"/>
      <w:r w:rsidRPr="00DC3F63">
        <w:rPr>
          <w:rFonts w:ascii="Tahoma" w:eastAsia="Times New Roman" w:hAnsi="Tahoma" w:cs="Tahoma"/>
          <w:kern w:val="0"/>
          <w:sz w:val="20"/>
          <w:szCs w:val="20"/>
          <w:lang w:val="en-PK" w:eastAsia="en-PK"/>
          <w14:ligatures w14:val="none"/>
        </w:rPr>
        <w:t>, viability, and varietal identity benchmarks. Seeds showing signs of contamination, infestation, fungal growth, or moisture damage will be instantly rejected upon inspection. The supplier is responsible for maintaining consistent quality throughout the contract period.</w:t>
      </w:r>
    </w:p>
    <w:p w14:paraId="63DE55D2" w14:textId="77777777" w:rsidR="004243C1" w:rsidRDefault="004243C1" w:rsidP="004243C1">
      <w:pPr>
        <w:outlineLvl w:val="2"/>
        <w:rPr>
          <w:rFonts w:ascii="Tahoma" w:eastAsia="Times New Roman" w:hAnsi="Tahoma" w:cs="Tahoma"/>
          <w:b/>
          <w:bCs/>
          <w:kern w:val="0"/>
          <w:sz w:val="20"/>
          <w:szCs w:val="20"/>
          <w:lang w:val="en-PK" w:eastAsia="en-PK"/>
          <w14:ligatures w14:val="none"/>
        </w:rPr>
      </w:pPr>
    </w:p>
    <w:p w14:paraId="37F8D28E" w14:textId="1940BEA4" w:rsidR="000F3C36" w:rsidRPr="00C80ED2" w:rsidRDefault="000F3C36" w:rsidP="004243C1">
      <w:pPr>
        <w:outlineLvl w:val="2"/>
        <w:rPr>
          <w:rFonts w:ascii="Tahoma" w:eastAsia="Times New Roman" w:hAnsi="Tahoma" w:cs="Tahoma"/>
          <w:b/>
          <w:bCs/>
          <w:kern w:val="0"/>
          <w:sz w:val="20"/>
          <w:szCs w:val="20"/>
          <w:lang w:val="en-PK" w:eastAsia="en-PK"/>
          <w14:ligatures w14:val="none"/>
        </w:rPr>
      </w:pPr>
      <w:r w:rsidRPr="00C80ED2">
        <w:rPr>
          <w:rFonts w:ascii="Tahoma" w:eastAsia="Times New Roman" w:hAnsi="Tahoma" w:cs="Tahoma"/>
          <w:b/>
          <w:bCs/>
          <w:kern w:val="0"/>
          <w:sz w:val="20"/>
          <w:szCs w:val="20"/>
          <w:lang w:val="en-PK" w:eastAsia="en-PK"/>
          <w14:ligatures w14:val="none"/>
        </w:rPr>
        <w:t>2</w:t>
      </w:r>
      <w:r w:rsidR="00C80ED2">
        <w:rPr>
          <w:rFonts w:ascii="Tahoma" w:eastAsia="Times New Roman" w:hAnsi="Tahoma" w:cs="Tahoma"/>
          <w:b/>
          <w:bCs/>
          <w:kern w:val="0"/>
          <w:sz w:val="20"/>
          <w:szCs w:val="20"/>
          <w:lang w:val="en-PK" w:eastAsia="en-PK"/>
          <w14:ligatures w14:val="none"/>
        </w:rPr>
        <w:t>8</w:t>
      </w:r>
      <w:r w:rsidRPr="00C80ED2">
        <w:rPr>
          <w:rFonts w:ascii="Tahoma" w:eastAsia="Times New Roman" w:hAnsi="Tahoma" w:cs="Tahoma"/>
          <w:b/>
          <w:bCs/>
          <w:kern w:val="0"/>
          <w:sz w:val="20"/>
          <w:szCs w:val="20"/>
          <w:lang w:val="en-PK" w:eastAsia="en-PK"/>
          <w14:ligatures w14:val="none"/>
        </w:rPr>
        <w:t>. Germination Standards</w:t>
      </w:r>
    </w:p>
    <w:p w14:paraId="5FB2728B" w14:textId="77777777" w:rsidR="000F3C36" w:rsidRPr="00DC3F63" w:rsidRDefault="000F3C36" w:rsidP="004243C1">
      <w:pPr>
        <w:rPr>
          <w:rFonts w:ascii="Tahoma" w:eastAsia="Times New Roman" w:hAnsi="Tahoma" w:cs="Tahoma"/>
          <w:kern w:val="0"/>
          <w:sz w:val="20"/>
          <w:szCs w:val="20"/>
          <w:lang w:val="en-PK" w:eastAsia="en-PK"/>
          <w14:ligatures w14:val="none"/>
        </w:rPr>
      </w:pPr>
      <w:r w:rsidRPr="00DC3F63">
        <w:rPr>
          <w:rFonts w:ascii="Tahoma" w:eastAsia="Times New Roman" w:hAnsi="Tahoma" w:cs="Tahoma"/>
          <w:kern w:val="0"/>
          <w:sz w:val="20"/>
          <w:szCs w:val="20"/>
          <w:lang w:val="en-PK" w:eastAsia="en-PK"/>
          <w14:ligatures w14:val="none"/>
        </w:rPr>
        <w:t>All seeds must meet minimum germination percentages specified under national and international seed quality regulations. Seeds with low germination will not be accepted under any circumstance. AKRSP reserves the right to conduct independent germination tests through recognized laboratories. Costs incurred for failed tests shall be borne entirely by the supplier.</w:t>
      </w:r>
    </w:p>
    <w:p w14:paraId="07E2C814" w14:textId="77777777" w:rsidR="004243C1" w:rsidRDefault="004243C1" w:rsidP="004243C1">
      <w:pPr>
        <w:outlineLvl w:val="2"/>
        <w:rPr>
          <w:rFonts w:ascii="Tahoma" w:eastAsia="Times New Roman" w:hAnsi="Tahoma" w:cs="Tahoma"/>
          <w:b/>
          <w:bCs/>
          <w:kern w:val="0"/>
          <w:sz w:val="20"/>
          <w:szCs w:val="20"/>
          <w:lang w:val="en-PK" w:eastAsia="en-PK"/>
          <w14:ligatures w14:val="none"/>
        </w:rPr>
      </w:pPr>
    </w:p>
    <w:p w14:paraId="5BE119FB" w14:textId="638F34A0" w:rsidR="000F3C36" w:rsidRPr="00C80ED2" w:rsidRDefault="00C80ED2" w:rsidP="004243C1">
      <w:pPr>
        <w:outlineLvl w:val="2"/>
        <w:rPr>
          <w:rFonts w:ascii="Tahoma" w:eastAsia="Times New Roman" w:hAnsi="Tahoma" w:cs="Tahoma"/>
          <w:b/>
          <w:bCs/>
          <w:kern w:val="0"/>
          <w:sz w:val="20"/>
          <w:szCs w:val="20"/>
          <w:lang w:val="en-PK" w:eastAsia="en-PK"/>
          <w14:ligatures w14:val="none"/>
        </w:rPr>
      </w:pPr>
      <w:r>
        <w:rPr>
          <w:rFonts w:ascii="Tahoma" w:eastAsia="Times New Roman" w:hAnsi="Tahoma" w:cs="Tahoma"/>
          <w:b/>
          <w:bCs/>
          <w:kern w:val="0"/>
          <w:sz w:val="20"/>
          <w:szCs w:val="20"/>
          <w:lang w:val="en-PK" w:eastAsia="en-PK"/>
          <w14:ligatures w14:val="none"/>
        </w:rPr>
        <w:t>29</w:t>
      </w:r>
      <w:r w:rsidR="000F3C36" w:rsidRPr="00C80ED2">
        <w:rPr>
          <w:rFonts w:ascii="Tahoma" w:eastAsia="Times New Roman" w:hAnsi="Tahoma" w:cs="Tahoma"/>
          <w:b/>
          <w:bCs/>
          <w:kern w:val="0"/>
          <w:sz w:val="20"/>
          <w:szCs w:val="20"/>
          <w:lang w:val="en-PK" w:eastAsia="en-PK"/>
          <w14:ligatures w14:val="none"/>
        </w:rPr>
        <w:t>. Certification by Federal Seed Certification &amp; Registration Department (FSC&amp;RD)</w:t>
      </w:r>
    </w:p>
    <w:p w14:paraId="65AEAA11" w14:textId="77777777" w:rsidR="000F3C36" w:rsidRPr="00DC3F63" w:rsidRDefault="000F3C36" w:rsidP="004243C1">
      <w:pPr>
        <w:rPr>
          <w:rFonts w:ascii="Tahoma" w:eastAsia="Times New Roman" w:hAnsi="Tahoma" w:cs="Tahoma"/>
          <w:kern w:val="0"/>
          <w:sz w:val="20"/>
          <w:szCs w:val="20"/>
          <w:lang w:val="en-PK" w:eastAsia="en-PK"/>
          <w14:ligatures w14:val="none"/>
        </w:rPr>
      </w:pPr>
      <w:r w:rsidRPr="00DC3F63">
        <w:rPr>
          <w:rFonts w:ascii="Tahoma" w:eastAsia="Times New Roman" w:hAnsi="Tahoma" w:cs="Tahoma"/>
          <w:kern w:val="0"/>
          <w:sz w:val="20"/>
          <w:szCs w:val="20"/>
          <w:lang w:val="en-PK" w:eastAsia="en-PK"/>
          <w14:ligatures w14:val="none"/>
        </w:rPr>
        <w:t>Where mandatory, seeds must carry valid FSC&amp;RD certification, including official tags, seals, and accompanying documentation. Any seed variety supplied without required certification will be rejected. Bidders must attach copies of certification documents with their quotation. Failure to provide genuine certificates will result in disqualification.</w:t>
      </w:r>
    </w:p>
    <w:p w14:paraId="1A14474D" w14:textId="77777777" w:rsidR="004243C1" w:rsidRDefault="004243C1" w:rsidP="004243C1">
      <w:pPr>
        <w:outlineLvl w:val="2"/>
        <w:rPr>
          <w:rFonts w:ascii="Tahoma" w:eastAsia="Times New Roman" w:hAnsi="Tahoma" w:cs="Tahoma"/>
          <w:b/>
          <w:bCs/>
          <w:kern w:val="0"/>
          <w:sz w:val="20"/>
          <w:szCs w:val="20"/>
          <w:lang w:val="en-PK" w:eastAsia="en-PK"/>
          <w14:ligatures w14:val="none"/>
        </w:rPr>
      </w:pPr>
    </w:p>
    <w:p w14:paraId="25979FD3" w14:textId="22225499" w:rsidR="000F3C36" w:rsidRPr="00C80ED2" w:rsidRDefault="00C80ED2" w:rsidP="004243C1">
      <w:pPr>
        <w:outlineLvl w:val="2"/>
        <w:rPr>
          <w:rFonts w:ascii="Tahoma" w:eastAsia="Times New Roman" w:hAnsi="Tahoma" w:cs="Tahoma"/>
          <w:b/>
          <w:bCs/>
          <w:kern w:val="0"/>
          <w:sz w:val="20"/>
          <w:szCs w:val="20"/>
          <w:lang w:val="en-PK" w:eastAsia="en-PK"/>
          <w14:ligatures w14:val="none"/>
        </w:rPr>
      </w:pPr>
      <w:r w:rsidRPr="00C80ED2">
        <w:rPr>
          <w:rFonts w:ascii="Tahoma" w:eastAsia="Times New Roman" w:hAnsi="Tahoma" w:cs="Tahoma"/>
          <w:b/>
          <w:bCs/>
          <w:kern w:val="0"/>
          <w:sz w:val="20"/>
          <w:szCs w:val="20"/>
          <w:lang w:val="en-PK" w:eastAsia="en-PK"/>
          <w14:ligatures w14:val="none"/>
        </w:rPr>
        <w:t>30</w:t>
      </w:r>
      <w:r w:rsidR="000F3C36" w:rsidRPr="00C80ED2">
        <w:rPr>
          <w:rFonts w:ascii="Tahoma" w:eastAsia="Times New Roman" w:hAnsi="Tahoma" w:cs="Tahoma"/>
          <w:b/>
          <w:bCs/>
          <w:kern w:val="0"/>
          <w:sz w:val="20"/>
          <w:szCs w:val="20"/>
          <w:lang w:val="en-PK" w:eastAsia="en-PK"/>
          <w14:ligatures w14:val="none"/>
        </w:rPr>
        <w:t>. Expert Evaluation of Seed Quality</w:t>
      </w:r>
    </w:p>
    <w:p w14:paraId="44DB332D" w14:textId="77777777" w:rsidR="000F3C36" w:rsidRDefault="000F3C36" w:rsidP="004243C1">
      <w:pPr>
        <w:rPr>
          <w:rFonts w:ascii="Tahoma" w:eastAsia="Times New Roman" w:hAnsi="Tahoma" w:cs="Tahoma"/>
          <w:kern w:val="0"/>
          <w:sz w:val="20"/>
          <w:szCs w:val="20"/>
          <w:lang w:val="en-PK" w:eastAsia="en-PK"/>
          <w14:ligatures w14:val="none"/>
        </w:rPr>
      </w:pPr>
      <w:r w:rsidRPr="00DC3F63">
        <w:rPr>
          <w:rFonts w:ascii="Tahoma" w:eastAsia="Times New Roman" w:hAnsi="Tahoma" w:cs="Tahoma"/>
          <w:kern w:val="0"/>
          <w:sz w:val="20"/>
          <w:szCs w:val="20"/>
          <w:lang w:val="en-PK" w:eastAsia="en-PK"/>
          <w14:ligatures w14:val="none"/>
        </w:rPr>
        <w:t>AKRSP will appoint qualified agricultural experts to physically examine, evaluate, and verify the seed quality at the time of delivery. The evaluation shall include visual inspection, packaging verification, and assessment of seed purity. Suppliers must facilitate this verification process without delay. Any expert-identified flaw will justify rejection.</w:t>
      </w:r>
    </w:p>
    <w:p w14:paraId="7BE5C0AE" w14:textId="77777777" w:rsidR="004243C1" w:rsidRDefault="004243C1" w:rsidP="004243C1">
      <w:pPr>
        <w:rPr>
          <w:rFonts w:ascii="Tahoma" w:hAnsi="Tahoma" w:cs="Tahoma"/>
          <w:b/>
          <w:bCs/>
          <w:sz w:val="20"/>
          <w:szCs w:val="20"/>
          <w:lang w:val="en-PK"/>
        </w:rPr>
      </w:pPr>
    </w:p>
    <w:p w14:paraId="2D4335B7" w14:textId="3E2C8644" w:rsidR="004243C1" w:rsidRPr="00AE5129" w:rsidRDefault="004243C1" w:rsidP="004243C1">
      <w:pPr>
        <w:rPr>
          <w:rFonts w:ascii="Tahoma" w:hAnsi="Tahoma" w:cs="Tahoma"/>
          <w:b/>
          <w:bCs/>
          <w:sz w:val="20"/>
          <w:szCs w:val="20"/>
        </w:rPr>
      </w:pPr>
      <w:r w:rsidRPr="00AE5129">
        <w:rPr>
          <w:rFonts w:ascii="Tahoma" w:hAnsi="Tahoma" w:cs="Tahoma"/>
          <w:b/>
          <w:bCs/>
          <w:sz w:val="20"/>
          <w:szCs w:val="20"/>
          <w:lang w:val="en-PK"/>
        </w:rPr>
        <w:t xml:space="preserve">Submission Deadline </w:t>
      </w:r>
    </w:p>
    <w:p w14:paraId="0670756A" w14:textId="0E083011" w:rsidR="004243C1" w:rsidRPr="00AE5129" w:rsidRDefault="004243C1" w:rsidP="004243C1">
      <w:pPr>
        <w:rPr>
          <w:rFonts w:ascii="Tahoma" w:hAnsi="Tahoma" w:cs="Tahoma"/>
          <w:sz w:val="20"/>
          <w:szCs w:val="20"/>
        </w:rPr>
      </w:pPr>
      <w:r w:rsidRPr="00AE5129">
        <w:rPr>
          <w:rFonts w:ascii="Tahoma" w:hAnsi="Tahoma" w:cs="Tahoma"/>
          <w:sz w:val="20"/>
          <w:szCs w:val="20"/>
          <w:lang w:val="en-PK"/>
        </w:rPr>
        <w:t xml:space="preserve">All sealed quotations must reach the AKRSP Regional Programme Office, Chitral, no later than </w:t>
      </w:r>
      <w:r>
        <w:rPr>
          <w:rFonts w:ascii="Tahoma" w:hAnsi="Tahoma" w:cs="Tahoma"/>
          <w:sz w:val="20"/>
          <w:szCs w:val="20"/>
          <w:lang w:val="en-PK"/>
        </w:rPr>
        <w:t>4</w:t>
      </w:r>
      <w:r w:rsidRPr="00AE5129">
        <w:rPr>
          <w:rFonts w:ascii="Tahoma" w:hAnsi="Tahoma" w:cs="Tahoma"/>
          <w:sz w:val="20"/>
          <w:szCs w:val="20"/>
          <w:lang w:val="en-PK"/>
        </w:rPr>
        <w:t xml:space="preserve">:00 PM on </w:t>
      </w:r>
      <w:r>
        <w:rPr>
          <w:rFonts w:ascii="Tahoma" w:hAnsi="Tahoma" w:cs="Tahoma"/>
          <w:sz w:val="20"/>
          <w:szCs w:val="20"/>
          <w:lang w:val="en-PK"/>
        </w:rPr>
        <w:t>December 04, 2025</w:t>
      </w:r>
      <w:r w:rsidRPr="00AE5129">
        <w:rPr>
          <w:rFonts w:ascii="Tahoma" w:hAnsi="Tahoma" w:cs="Tahoma"/>
          <w:sz w:val="20"/>
          <w:szCs w:val="20"/>
          <w:lang w:val="en-PK"/>
        </w:rPr>
        <w:t>. Late or incomplete submissions will not be entertained.</w:t>
      </w:r>
    </w:p>
    <w:p w14:paraId="2355255F" w14:textId="77777777" w:rsidR="004243C1" w:rsidRDefault="004243C1" w:rsidP="004243C1">
      <w:pPr>
        <w:rPr>
          <w:rFonts w:ascii="Tahoma" w:hAnsi="Tahoma" w:cs="Tahoma"/>
          <w:sz w:val="20"/>
          <w:szCs w:val="20"/>
        </w:rPr>
      </w:pPr>
    </w:p>
    <w:p w14:paraId="14877A64" w14:textId="77777777" w:rsidR="004243C1" w:rsidRDefault="004243C1" w:rsidP="004243C1">
      <w:pPr>
        <w:rPr>
          <w:rFonts w:ascii="Tahoma" w:hAnsi="Tahoma" w:cs="Tahoma"/>
          <w:sz w:val="20"/>
          <w:szCs w:val="20"/>
        </w:rPr>
      </w:pPr>
    </w:p>
    <w:p w14:paraId="2C6F0FBE" w14:textId="77777777" w:rsidR="004243C1" w:rsidRPr="007D352F" w:rsidRDefault="004243C1" w:rsidP="004243C1">
      <w:pPr>
        <w:rPr>
          <w:rFonts w:ascii="Tahoma" w:hAnsi="Tahoma" w:cs="Tahoma"/>
          <w:sz w:val="20"/>
          <w:szCs w:val="20"/>
        </w:rPr>
      </w:pPr>
      <w:r w:rsidRPr="007D352F">
        <w:rPr>
          <w:rFonts w:ascii="Tahoma" w:hAnsi="Tahoma" w:cs="Tahoma"/>
          <w:sz w:val="20"/>
          <w:szCs w:val="20"/>
        </w:rPr>
        <w:t>Admin &amp; Procurement Officer</w:t>
      </w:r>
    </w:p>
    <w:p w14:paraId="3BBBB574" w14:textId="77777777" w:rsidR="004243C1" w:rsidRPr="007D352F" w:rsidRDefault="004243C1" w:rsidP="004243C1">
      <w:pPr>
        <w:rPr>
          <w:rFonts w:ascii="Tahoma" w:hAnsi="Tahoma" w:cs="Tahoma"/>
          <w:sz w:val="20"/>
          <w:szCs w:val="20"/>
        </w:rPr>
      </w:pPr>
      <w:r w:rsidRPr="007D352F">
        <w:rPr>
          <w:rFonts w:ascii="Tahoma" w:hAnsi="Tahoma" w:cs="Tahoma"/>
          <w:sz w:val="20"/>
          <w:szCs w:val="20"/>
        </w:rPr>
        <w:t>AKRSP Chitral</w:t>
      </w:r>
      <w:r w:rsidRPr="007D352F">
        <w:rPr>
          <w:rFonts w:ascii="Tahoma" w:hAnsi="Tahoma" w:cs="Tahoma"/>
          <w:sz w:val="20"/>
          <w:szCs w:val="20"/>
        </w:rPr>
        <w:tab/>
      </w:r>
    </w:p>
    <w:p w14:paraId="2B2CFD48" w14:textId="77777777" w:rsidR="004243C1" w:rsidRDefault="004243C1" w:rsidP="004243C1">
      <w:pPr>
        <w:rPr>
          <w:rFonts w:ascii="Tahoma" w:hAnsi="Tahoma" w:cs="Tahoma"/>
          <w:b/>
          <w:bCs/>
          <w:sz w:val="20"/>
          <w:szCs w:val="20"/>
        </w:rPr>
      </w:pPr>
    </w:p>
    <w:p w14:paraId="77FD7A56" w14:textId="77777777" w:rsidR="004243C1" w:rsidRPr="00B27A55" w:rsidRDefault="004243C1" w:rsidP="004243C1">
      <w:pPr>
        <w:rPr>
          <w:rFonts w:ascii="Tahoma" w:hAnsi="Tahoma" w:cs="Tahoma"/>
          <w:b/>
          <w:bCs/>
          <w:sz w:val="20"/>
          <w:szCs w:val="20"/>
        </w:rPr>
      </w:pPr>
      <w:r w:rsidRPr="00B27A55">
        <w:rPr>
          <w:rFonts w:ascii="Tahoma" w:hAnsi="Tahoma" w:cs="Tahoma"/>
          <w:b/>
          <w:bCs/>
          <w:sz w:val="20"/>
          <w:szCs w:val="20"/>
        </w:rPr>
        <w:t>Declaration by Vendor</w:t>
      </w:r>
    </w:p>
    <w:p w14:paraId="524B2483" w14:textId="77777777" w:rsidR="004243C1" w:rsidRPr="00B27A55" w:rsidRDefault="004243C1" w:rsidP="004243C1">
      <w:pPr>
        <w:rPr>
          <w:rFonts w:ascii="Tahoma" w:hAnsi="Tahoma" w:cs="Tahoma"/>
          <w:sz w:val="20"/>
          <w:szCs w:val="20"/>
        </w:rPr>
      </w:pPr>
      <w:r w:rsidRPr="00B27A55">
        <w:rPr>
          <w:rFonts w:ascii="Tahoma" w:hAnsi="Tahoma" w:cs="Tahoma"/>
          <w:sz w:val="20"/>
          <w:szCs w:val="20"/>
        </w:rPr>
        <w:t>I/We, the undersigned, hereby certify that the information provided in this quotation is accurate and complete. We agree to abide by the terms and conditions laid out in this RFQ and confirm that we are eligible and capable of delivering the required services on time.</w:t>
      </w:r>
    </w:p>
    <w:p w14:paraId="1335D9EF" w14:textId="77777777" w:rsidR="004243C1" w:rsidRDefault="004243C1" w:rsidP="004243C1">
      <w:pPr>
        <w:rPr>
          <w:rFonts w:ascii="Tahoma" w:hAnsi="Tahoma" w:cs="Tahoma"/>
          <w:b/>
          <w:bCs/>
          <w:sz w:val="20"/>
          <w:szCs w:val="20"/>
        </w:rPr>
      </w:pPr>
    </w:p>
    <w:p w14:paraId="27C48564" w14:textId="3C2C86A2" w:rsidR="004243C1" w:rsidRDefault="004243C1" w:rsidP="004243C1">
      <w:pPr>
        <w:rPr>
          <w:rFonts w:ascii="Tahoma" w:hAnsi="Tahoma" w:cs="Tahoma"/>
          <w:b/>
          <w:bCs/>
          <w:sz w:val="20"/>
          <w:szCs w:val="20"/>
        </w:rPr>
      </w:pPr>
      <w:r w:rsidRPr="00B27A55">
        <w:rPr>
          <w:rFonts w:ascii="Tahoma" w:hAnsi="Tahoma" w:cs="Tahoma"/>
          <w:b/>
          <w:bCs/>
          <w:sz w:val="20"/>
          <w:szCs w:val="20"/>
        </w:rPr>
        <w:t>Vendor Name</w:t>
      </w:r>
      <w:r w:rsidRPr="00B27A55">
        <w:rPr>
          <w:rFonts w:ascii="Tahoma" w:hAnsi="Tahoma" w:cs="Tahoma"/>
          <w:sz w:val="20"/>
          <w:szCs w:val="20"/>
        </w:rPr>
        <w:t>: ___________________________</w:t>
      </w:r>
      <w:r w:rsidRPr="00B27A55">
        <w:rPr>
          <w:rFonts w:ascii="Tahoma" w:hAnsi="Tahoma" w:cs="Tahoma"/>
          <w:sz w:val="20"/>
          <w:szCs w:val="20"/>
        </w:rPr>
        <w:br/>
      </w:r>
    </w:p>
    <w:p w14:paraId="393E11F7" w14:textId="77777777" w:rsidR="004243C1" w:rsidRDefault="004243C1" w:rsidP="004243C1">
      <w:pPr>
        <w:rPr>
          <w:rFonts w:ascii="Tahoma" w:hAnsi="Tahoma" w:cs="Tahoma"/>
          <w:b/>
          <w:bCs/>
          <w:sz w:val="20"/>
          <w:szCs w:val="20"/>
        </w:rPr>
      </w:pPr>
      <w:r w:rsidRPr="00B27A55">
        <w:rPr>
          <w:rFonts w:ascii="Tahoma" w:hAnsi="Tahoma" w:cs="Tahoma"/>
          <w:b/>
          <w:bCs/>
          <w:sz w:val="20"/>
          <w:szCs w:val="20"/>
        </w:rPr>
        <w:t>Address</w:t>
      </w:r>
      <w:r w:rsidRPr="00B27A55">
        <w:rPr>
          <w:rFonts w:ascii="Tahoma" w:hAnsi="Tahoma" w:cs="Tahoma"/>
          <w:sz w:val="20"/>
          <w:szCs w:val="20"/>
        </w:rPr>
        <w:t>: _______________________________</w:t>
      </w:r>
      <w:r w:rsidRPr="00B27A55">
        <w:rPr>
          <w:rFonts w:ascii="Tahoma" w:hAnsi="Tahoma" w:cs="Tahoma"/>
          <w:sz w:val="20"/>
          <w:szCs w:val="20"/>
        </w:rPr>
        <w:br/>
      </w:r>
    </w:p>
    <w:p w14:paraId="1D43F2E5" w14:textId="77777777" w:rsidR="004243C1" w:rsidRDefault="004243C1" w:rsidP="004243C1">
      <w:pPr>
        <w:rPr>
          <w:rFonts w:ascii="Tahoma" w:hAnsi="Tahoma" w:cs="Tahoma"/>
          <w:b/>
          <w:bCs/>
          <w:sz w:val="20"/>
          <w:szCs w:val="20"/>
        </w:rPr>
      </w:pPr>
      <w:r w:rsidRPr="00B27A55">
        <w:rPr>
          <w:rFonts w:ascii="Tahoma" w:hAnsi="Tahoma" w:cs="Tahoma"/>
          <w:b/>
          <w:bCs/>
          <w:sz w:val="20"/>
          <w:szCs w:val="20"/>
        </w:rPr>
        <w:t>Contact Person</w:t>
      </w:r>
      <w:r w:rsidRPr="00B27A55">
        <w:rPr>
          <w:rFonts w:ascii="Tahoma" w:hAnsi="Tahoma" w:cs="Tahoma"/>
          <w:sz w:val="20"/>
          <w:szCs w:val="20"/>
        </w:rPr>
        <w:t>: _________________________</w:t>
      </w:r>
      <w:r w:rsidRPr="00B27A55">
        <w:rPr>
          <w:rFonts w:ascii="Tahoma" w:hAnsi="Tahoma" w:cs="Tahoma"/>
          <w:sz w:val="20"/>
          <w:szCs w:val="20"/>
        </w:rPr>
        <w:br/>
      </w:r>
    </w:p>
    <w:p w14:paraId="52C9FD94" w14:textId="77777777" w:rsidR="004243C1" w:rsidRDefault="004243C1" w:rsidP="004243C1">
      <w:pPr>
        <w:rPr>
          <w:rFonts w:ascii="Tahoma" w:hAnsi="Tahoma" w:cs="Tahoma"/>
          <w:b/>
          <w:bCs/>
          <w:sz w:val="20"/>
          <w:szCs w:val="20"/>
        </w:rPr>
      </w:pPr>
      <w:r w:rsidRPr="00B27A55">
        <w:rPr>
          <w:rFonts w:ascii="Tahoma" w:hAnsi="Tahoma" w:cs="Tahoma"/>
          <w:b/>
          <w:bCs/>
          <w:sz w:val="20"/>
          <w:szCs w:val="20"/>
        </w:rPr>
        <w:t>Phone/Email</w:t>
      </w:r>
      <w:r w:rsidRPr="00B27A55">
        <w:rPr>
          <w:rFonts w:ascii="Tahoma" w:hAnsi="Tahoma" w:cs="Tahoma"/>
          <w:sz w:val="20"/>
          <w:szCs w:val="20"/>
        </w:rPr>
        <w:t>: ___________________________</w:t>
      </w:r>
      <w:r w:rsidRPr="00B27A55">
        <w:rPr>
          <w:rFonts w:ascii="Tahoma" w:hAnsi="Tahoma" w:cs="Tahoma"/>
          <w:sz w:val="20"/>
          <w:szCs w:val="20"/>
        </w:rPr>
        <w:br/>
      </w:r>
    </w:p>
    <w:p w14:paraId="2A11EE0F" w14:textId="77777777" w:rsidR="004243C1" w:rsidRDefault="004243C1" w:rsidP="004243C1">
      <w:pPr>
        <w:rPr>
          <w:rFonts w:ascii="Tahoma" w:hAnsi="Tahoma" w:cs="Tahoma"/>
          <w:b/>
          <w:bCs/>
          <w:sz w:val="20"/>
          <w:szCs w:val="20"/>
        </w:rPr>
      </w:pPr>
      <w:r w:rsidRPr="00B27A55">
        <w:rPr>
          <w:rFonts w:ascii="Tahoma" w:hAnsi="Tahoma" w:cs="Tahoma"/>
          <w:b/>
          <w:bCs/>
          <w:sz w:val="20"/>
          <w:szCs w:val="20"/>
        </w:rPr>
        <w:t>KPRA Reg. No</w:t>
      </w:r>
      <w:r w:rsidRPr="00B27A55">
        <w:rPr>
          <w:rFonts w:ascii="Tahoma" w:hAnsi="Tahoma" w:cs="Tahoma"/>
          <w:sz w:val="20"/>
          <w:szCs w:val="20"/>
        </w:rPr>
        <w:t>: __________________________</w:t>
      </w:r>
      <w:r w:rsidRPr="00B27A55">
        <w:rPr>
          <w:rFonts w:ascii="Tahoma" w:hAnsi="Tahoma" w:cs="Tahoma"/>
          <w:sz w:val="20"/>
          <w:szCs w:val="20"/>
        </w:rPr>
        <w:br/>
      </w:r>
    </w:p>
    <w:p w14:paraId="0CE68062" w14:textId="77777777" w:rsidR="004243C1" w:rsidRDefault="004243C1" w:rsidP="004243C1">
      <w:pPr>
        <w:rPr>
          <w:rFonts w:ascii="Tahoma" w:hAnsi="Tahoma" w:cs="Tahoma"/>
          <w:b/>
          <w:bCs/>
          <w:sz w:val="20"/>
          <w:szCs w:val="20"/>
        </w:rPr>
      </w:pPr>
      <w:r w:rsidRPr="00B27A55">
        <w:rPr>
          <w:rFonts w:ascii="Tahoma" w:hAnsi="Tahoma" w:cs="Tahoma"/>
          <w:b/>
          <w:bCs/>
          <w:sz w:val="20"/>
          <w:szCs w:val="20"/>
        </w:rPr>
        <w:t>GST/NTN No</w:t>
      </w:r>
      <w:r w:rsidRPr="00B27A55">
        <w:rPr>
          <w:rFonts w:ascii="Tahoma" w:hAnsi="Tahoma" w:cs="Tahoma"/>
          <w:sz w:val="20"/>
          <w:szCs w:val="20"/>
        </w:rPr>
        <w:t>: ___________________________</w:t>
      </w:r>
      <w:r w:rsidRPr="00B27A55">
        <w:rPr>
          <w:rFonts w:ascii="Tahoma" w:hAnsi="Tahoma" w:cs="Tahoma"/>
          <w:sz w:val="20"/>
          <w:szCs w:val="20"/>
        </w:rPr>
        <w:br/>
      </w:r>
    </w:p>
    <w:p w14:paraId="0986222A" w14:textId="77777777" w:rsidR="004243C1" w:rsidRDefault="004243C1" w:rsidP="004243C1">
      <w:pPr>
        <w:rPr>
          <w:rFonts w:ascii="Tahoma" w:hAnsi="Tahoma" w:cs="Tahoma"/>
          <w:b/>
          <w:bCs/>
          <w:sz w:val="20"/>
          <w:szCs w:val="20"/>
        </w:rPr>
      </w:pPr>
      <w:r w:rsidRPr="00B27A55">
        <w:rPr>
          <w:rFonts w:ascii="Tahoma" w:hAnsi="Tahoma" w:cs="Tahoma"/>
          <w:b/>
          <w:bCs/>
          <w:sz w:val="20"/>
          <w:szCs w:val="20"/>
        </w:rPr>
        <w:t>Signature &amp; Stamp</w:t>
      </w:r>
      <w:r w:rsidRPr="00B27A55">
        <w:rPr>
          <w:rFonts w:ascii="Tahoma" w:hAnsi="Tahoma" w:cs="Tahoma"/>
          <w:sz w:val="20"/>
          <w:szCs w:val="20"/>
        </w:rPr>
        <w:t>: ______________________</w:t>
      </w:r>
      <w:r w:rsidRPr="00B27A55">
        <w:rPr>
          <w:rFonts w:ascii="Tahoma" w:hAnsi="Tahoma" w:cs="Tahoma"/>
          <w:sz w:val="20"/>
          <w:szCs w:val="20"/>
        </w:rPr>
        <w:br/>
      </w:r>
    </w:p>
    <w:p w14:paraId="5FE9F404" w14:textId="124EDEFA" w:rsidR="004243C1" w:rsidRPr="004243C1" w:rsidRDefault="004243C1" w:rsidP="00B14573">
      <w:pPr>
        <w:rPr>
          <w:rFonts w:ascii="Tahoma" w:eastAsia="Times New Roman" w:hAnsi="Tahoma" w:cs="Tahoma"/>
          <w:kern w:val="0"/>
          <w:sz w:val="20"/>
          <w:szCs w:val="20"/>
          <w:lang w:eastAsia="en-PK"/>
          <w14:ligatures w14:val="none"/>
        </w:rPr>
      </w:pPr>
      <w:r w:rsidRPr="00B27A55">
        <w:rPr>
          <w:rFonts w:ascii="Tahoma" w:hAnsi="Tahoma" w:cs="Tahoma"/>
          <w:b/>
          <w:bCs/>
          <w:sz w:val="20"/>
          <w:szCs w:val="20"/>
        </w:rPr>
        <w:t>Date</w:t>
      </w:r>
      <w:r w:rsidRPr="00B27A55">
        <w:rPr>
          <w:rFonts w:ascii="Tahoma" w:hAnsi="Tahoma" w:cs="Tahoma"/>
          <w:sz w:val="20"/>
          <w:szCs w:val="20"/>
        </w:rPr>
        <w:t>: _________________________________</w:t>
      </w:r>
    </w:p>
    <w:sectPr w:rsidR="004243C1" w:rsidRPr="004243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6366A"/>
    <w:multiLevelType w:val="multilevel"/>
    <w:tmpl w:val="78864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E2B9C"/>
    <w:multiLevelType w:val="multilevel"/>
    <w:tmpl w:val="73BA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57EF3"/>
    <w:multiLevelType w:val="multilevel"/>
    <w:tmpl w:val="1500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03F52"/>
    <w:multiLevelType w:val="multilevel"/>
    <w:tmpl w:val="C3702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DA7A57"/>
    <w:multiLevelType w:val="multilevel"/>
    <w:tmpl w:val="5DC840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A64E24"/>
    <w:multiLevelType w:val="multilevel"/>
    <w:tmpl w:val="2570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F94517"/>
    <w:multiLevelType w:val="multilevel"/>
    <w:tmpl w:val="96C6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814717"/>
    <w:multiLevelType w:val="multilevel"/>
    <w:tmpl w:val="F10E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6D0BA5"/>
    <w:multiLevelType w:val="multilevel"/>
    <w:tmpl w:val="E142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BE7D3A"/>
    <w:multiLevelType w:val="multilevel"/>
    <w:tmpl w:val="D130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9137EF"/>
    <w:multiLevelType w:val="multilevel"/>
    <w:tmpl w:val="0F56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7026300">
    <w:abstractNumId w:val="6"/>
  </w:num>
  <w:num w:numId="2" w16cid:durableId="258758785">
    <w:abstractNumId w:val="7"/>
  </w:num>
  <w:num w:numId="3" w16cid:durableId="1363090884">
    <w:abstractNumId w:val="3"/>
  </w:num>
  <w:num w:numId="4" w16cid:durableId="986858712">
    <w:abstractNumId w:val="1"/>
  </w:num>
  <w:num w:numId="5" w16cid:durableId="730150708">
    <w:abstractNumId w:val="8"/>
  </w:num>
  <w:num w:numId="6" w16cid:durableId="2124960179">
    <w:abstractNumId w:val="9"/>
  </w:num>
  <w:num w:numId="7" w16cid:durableId="99377691">
    <w:abstractNumId w:val="0"/>
  </w:num>
  <w:num w:numId="8" w16cid:durableId="1584679090">
    <w:abstractNumId w:val="10"/>
  </w:num>
  <w:num w:numId="9" w16cid:durableId="192615999">
    <w:abstractNumId w:val="2"/>
  </w:num>
  <w:num w:numId="10" w16cid:durableId="168257762">
    <w:abstractNumId w:val="5"/>
  </w:num>
  <w:num w:numId="11" w16cid:durableId="9391414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D6C"/>
    <w:rsid w:val="00015FE2"/>
    <w:rsid w:val="000E1AB8"/>
    <w:rsid w:val="000F3C36"/>
    <w:rsid w:val="00104FC9"/>
    <w:rsid w:val="001D3CFA"/>
    <w:rsid w:val="00201165"/>
    <w:rsid w:val="002452CD"/>
    <w:rsid w:val="00314D5D"/>
    <w:rsid w:val="003500E7"/>
    <w:rsid w:val="003514F2"/>
    <w:rsid w:val="003757A5"/>
    <w:rsid w:val="003C2B2F"/>
    <w:rsid w:val="003F3D6C"/>
    <w:rsid w:val="004243C1"/>
    <w:rsid w:val="005D3A05"/>
    <w:rsid w:val="0061614A"/>
    <w:rsid w:val="00655FC5"/>
    <w:rsid w:val="0068208E"/>
    <w:rsid w:val="00695793"/>
    <w:rsid w:val="00697D2B"/>
    <w:rsid w:val="0073675F"/>
    <w:rsid w:val="0075200E"/>
    <w:rsid w:val="007E68CA"/>
    <w:rsid w:val="0083650D"/>
    <w:rsid w:val="008A4818"/>
    <w:rsid w:val="00917FEC"/>
    <w:rsid w:val="009462C7"/>
    <w:rsid w:val="00B14573"/>
    <w:rsid w:val="00B47126"/>
    <w:rsid w:val="00C80ED2"/>
    <w:rsid w:val="00CE63C4"/>
    <w:rsid w:val="00D943E9"/>
    <w:rsid w:val="00DA1444"/>
    <w:rsid w:val="00DC3F63"/>
    <w:rsid w:val="00F6328D"/>
    <w:rsid w:val="00F67D6E"/>
    <w:rsid w:val="00FD44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B9FB7"/>
  <w15:chartTrackingRefBased/>
  <w15:docId w15:val="{A4B7E260-7841-6F42-AFF5-DEF353B78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3D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3D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3D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D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D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D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D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D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D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D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3D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3D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D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3D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3D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D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D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D6C"/>
    <w:rPr>
      <w:rFonts w:eastAsiaTheme="majorEastAsia" w:cstheme="majorBidi"/>
      <w:color w:val="272727" w:themeColor="text1" w:themeTint="D8"/>
    </w:rPr>
  </w:style>
  <w:style w:type="paragraph" w:styleId="Title">
    <w:name w:val="Title"/>
    <w:basedOn w:val="Normal"/>
    <w:next w:val="Normal"/>
    <w:link w:val="TitleChar"/>
    <w:uiPriority w:val="10"/>
    <w:qFormat/>
    <w:rsid w:val="003F3D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D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D6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D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D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3D6C"/>
    <w:rPr>
      <w:i/>
      <w:iCs/>
      <w:color w:val="404040" w:themeColor="text1" w:themeTint="BF"/>
    </w:rPr>
  </w:style>
  <w:style w:type="paragraph" w:styleId="ListParagraph">
    <w:name w:val="List Paragraph"/>
    <w:basedOn w:val="Normal"/>
    <w:uiPriority w:val="34"/>
    <w:qFormat/>
    <w:rsid w:val="003F3D6C"/>
    <w:pPr>
      <w:ind w:left="720"/>
      <w:contextualSpacing/>
    </w:pPr>
  </w:style>
  <w:style w:type="character" w:styleId="IntenseEmphasis">
    <w:name w:val="Intense Emphasis"/>
    <w:basedOn w:val="DefaultParagraphFont"/>
    <w:uiPriority w:val="21"/>
    <w:qFormat/>
    <w:rsid w:val="003F3D6C"/>
    <w:rPr>
      <w:i/>
      <w:iCs/>
      <w:color w:val="0F4761" w:themeColor="accent1" w:themeShade="BF"/>
    </w:rPr>
  </w:style>
  <w:style w:type="paragraph" w:styleId="IntenseQuote">
    <w:name w:val="Intense Quote"/>
    <w:basedOn w:val="Normal"/>
    <w:next w:val="Normal"/>
    <w:link w:val="IntenseQuoteChar"/>
    <w:uiPriority w:val="30"/>
    <w:qFormat/>
    <w:rsid w:val="003F3D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D6C"/>
    <w:rPr>
      <w:i/>
      <w:iCs/>
      <w:color w:val="0F4761" w:themeColor="accent1" w:themeShade="BF"/>
    </w:rPr>
  </w:style>
  <w:style w:type="character" w:styleId="IntenseReference">
    <w:name w:val="Intense Reference"/>
    <w:basedOn w:val="DefaultParagraphFont"/>
    <w:uiPriority w:val="32"/>
    <w:qFormat/>
    <w:rsid w:val="003F3D6C"/>
    <w:rPr>
      <w:b/>
      <w:bCs/>
      <w:smallCaps/>
      <w:color w:val="0F4761" w:themeColor="accent1" w:themeShade="BF"/>
      <w:spacing w:val="5"/>
    </w:rPr>
  </w:style>
  <w:style w:type="table" w:styleId="TableGrid">
    <w:name w:val="Table Grid"/>
    <w:basedOn w:val="TableNormal"/>
    <w:uiPriority w:val="39"/>
    <w:rsid w:val="003F3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F3C3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5</Pages>
  <Words>2427</Words>
  <Characters>13834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Sajjad Ali</dc:creator>
  <cp:keywords/>
  <dc:description/>
  <cp:lastModifiedBy>Zakir Hussain</cp:lastModifiedBy>
  <cp:revision>7</cp:revision>
  <dcterms:created xsi:type="dcterms:W3CDTF">2025-11-24T05:32:00Z</dcterms:created>
  <dcterms:modified xsi:type="dcterms:W3CDTF">2025-11-24T11:15:00Z</dcterms:modified>
</cp:coreProperties>
</file>